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F2584B">
        <w:rPr>
          <w:rFonts w:ascii="Times New Roman" w:eastAsia="Calibri" w:hAnsi="Times New Roman" w:cs="Times New Roman"/>
          <w:b/>
          <w:sz w:val="27"/>
          <w:szCs w:val="27"/>
          <w:u w:val="single"/>
        </w:rPr>
        <w:t>78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</w:t>
      </w:r>
      <w:r w:rsidR="00F258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адастровым номером 47:07:1302134:1089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760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1760E">
        <w:rPr>
          <w:rFonts w:ascii="Times New Roman" w:eastAsia="Calibri" w:hAnsi="Times New Roman" w:cs="Times New Roman"/>
          <w:sz w:val="28"/>
          <w:szCs w:val="28"/>
        </w:rPr>
        <w:t>21</w:t>
      </w:r>
      <w:r w:rsidR="00293F7F">
        <w:rPr>
          <w:rFonts w:ascii="Times New Roman" w:eastAsia="Calibri" w:hAnsi="Times New Roman" w:cs="Times New Roman"/>
          <w:sz w:val="28"/>
          <w:szCs w:val="28"/>
        </w:rPr>
        <w:t>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F2584B">
        <w:rPr>
          <w:rFonts w:ascii="Times New Roman" w:eastAsia="Calibri" w:hAnsi="Times New Roman" w:cs="Times New Roman"/>
          <w:sz w:val="28"/>
          <w:szCs w:val="28"/>
        </w:rPr>
        <w:t>78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1760E" w:rsidRDefault="0051760E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Дехконов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Ш.Д.</w:t>
            </w:r>
          </w:p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0D3C9D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 хватает магазинов, увеличатся рабочие места, поддерживаю строительство магазинов на данном участке.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F2584B">
        <w:rPr>
          <w:sz w:val="28"/>
          <w:szCs w:val="28"/>
        </w:rPr>
        <w:t>04.08.2025 №66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52D9C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DEFE7-67A6-4B69-AFC5-E3E1B462A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2025-08-28T12:32:00Z</cp:lastPrinted>
  <dcterms:created xsi:type="dcterms:W3CDTF">2025-09-05T07:54:00Z</dcterms:created>
  <dcterms:modified xsi:type="dcterms:W3CDTF">2025-09-05T07:54:00Z</dcterms:modified>
</cp:coreProperties>
</file>