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2376DC" w:rsidRPr="002376DC" w:rsidRDefault="00D70584" w:rsidP="002376DC">
      <w:pPr>
        <w:tabs>
          <w:tab w:val="left" w:pos="2835"/>
        </w:tabs>
        <w:jc w:val="both"/>
        <w:rPr>
          <w:sz w:val="26"/>
          <w:szCs w:val="26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2376DC" w:rsidRPr="002376DC">
        <w:rPr>
          <w:sz w:val="26"/>
          <w:szCs w:val="26"/>
        </w:rPr>
        <w:t xml:space="preserve">по проекту </w:t>
      </w:r>
    </w:p>
    <w:p w:rsidR="002376DC" w:rsidRPr="002376DC" w:rsidRDefault="002376DC" w:rsidP="002376DC">
      <w:pPr>
        <w:tabs>
          <w:tab w:val="left" w:pos="2835"/>
        </w:tabs>
        <w:jc w:val="both"/>
        <w:rPr>
          <w:sz w:val="26"/>
          <w:szCs w:val="26"/>
        </w:rPr>
      </w:pPr>
      <w:r w:rsidRPr="002376DC">
        <w:rPr>
          <w:sz w:val="26"/>
          <w:szCs w:val="26"/>
        </w:rPr>
        <w:t>о внесении изменений в правила землепользования и застройки территории муниципального образования «Город Всеволожск» Всеволожского муниципального района Ленинградской области</w:t>
      </w:r>
    </w:p>
    <w:p w:rsidR="002A75B0" w:rsidRDefault="002376DC" w:rsidP="002376DC">
      <w:pPr>
        <w:tabs>
          <w:tab w:val="left" w:pos="2835"/>
        </w:tabs>
        <w:jc w:val="both"/>
        <w:rPr>
          <w:sz w:val="26"/>
          <w:szCs w:val="26"/>
        </w:rPr>
      </w:pPr>
      <w:r w:rsidRPr="002376DC">
        <w:rPr>
          <w:sz w:val="26"/>
          <w:szCs w:val="26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31612A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10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06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>
        <w:rPr>
          <w:b/>
          <w:sz w:val="26"/>
          <w:szCs w:val="26"/>
        </w:rPr>
        <w:t>45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2376DC" w:rsidRPr="002376DC">
        <w:rPr>
          <w:sz w:val="26"/>
          <w:szCs w:val="26"/>
        </w:rPr>
        <w:t>27</w:t>
      </w:r>
      <w:r w:rsidR="005B1EE1" w:rsidRPr="002376DC">
        <w:rPr>
          <w:sz w:val="26"/>
          <w:szCs w:val="26"/>
        </w:rPr>
        <w:t xml:space="preserve"> </w:t>
      </w:r>
      <w:r w:rsidR="002376DC" w:rsidRPr="002376DC">
        <w:rPr>
          <w:sz w:val="26"/>
          <w:szCs w:val="26"/>
        </w:rPr>
        <w:t>июня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2376DC" w:rsidRPr="002376DC">
        <w:rPr>
          <w:sz w:val="26"/>
          <w:szCs w:val="26"/>
        </w:rPr>
        <w:t>25 июля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2376DC" w:rsidRPr="002376DC">
        <w:rPr>
          <w:rFonts w:ascii="Times New Roman" w:hAnsi="Times New Roman" w:cs="Times New Roman"/>
          <w:sz w:val="26"/>
          <w:szCs w:val="26"/>
        </w:rPr>
        <w:t>15 июля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2376DC" w:rsidRPr="002376DC">
        <w:rPr>
          <w:rFonts w:ascii="Times New Roman" w:hAnsi="Times New Roman" w:cs="Times New Roman"/>
          <w:sz w:val="26"/>
          <w:szCs w:val="26"/>
        </w:rPr>
        <w:t>, в 16:00, по адресу: Ленинградская область, Всеволожский район, г. Всеволожск, Колтушское шоссе, д. 138, 1 этаж, зал заседаний.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>
        <w:rPr>
          <w:b/>
          <w:color w:val="000000"/>
          <w:sz w:val="26"/>
          <w:szCs w:val="26"/>
        </w:rPr>
        <w:t>27.06.2025</w:t>
      </w:r>
      <w:r w:rsidRPr="001B1E29">
        <w:rPr>
          <w:b/>
          <w:color w:val="000000"/>
          <w:sz w:val="26"/>
          <w:szCs w:val="26"/>
        </w:rPr>
        <w:t xml:space="preserve"> по </w:t>
      </w:r>
      <w:r>
        <w:rPr>
          <w:b/>
          <w:color w:val="000000"/>
          <w:sz w:val="26"/>
          <w:szCs w:val="26"/>
        </w:rPr>
        <w:t>17</w:t>
      </w:r>
      <w:r w:rsidRPr="001B1E29">
        <w:rPr>
          <w:b/>
          <w:color w:val="000000"/>
          <w:sz w:val="26"/>
          <w:szCs w:val="26"/>
        </w:rPr>
        <w:t>.</w:t>
      </w:r>
      <w:r>
        <w:rPr>
          <w:b/>
          <w:color w:val="000000"/>
          <w:sz w:val="26"/>
          <w:szCs w:val="26"/>
        </w:rPr>
        <w:t>07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Pr="00B71176">
        <w:t xml:space="preserve"> </w:t>
      </w:r>
      <w:r w:rsidRPr="00B71176">
        <w:rPr>
          <w:b/>
          <w:color w:val="000000"/>
          <w:sz w:val="26"/>
          <w:szCs w:val="26"/>
        </w:rPr>
        <w:t xml:space="preserve">с </w:t>
      </w:r>
      <w:r>
        <w:rPr>
          <w:b/>
          <w:color w:val="000000"/>
          <w:sz w:val="26"/>
          <w:szCs w:val="26"/>
        </w:rPr>
        <w:t>27.06.2025.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>с 27.06.2025 по 17.07.2025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с 27</w:t>
      </w:r>
      <w:r w:rsidRPr="006F50CA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>06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>
        <w:rPr>
          <w:b/>
          <w:sz w:val="26"/>
          <w:szCs w:val="26"/>
        </w:rPr>
        <w:t>17.07</w:t>
      </w:r>
      <w:r w:rsidRPr="006F50CA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proofErr w:type="gramStart"/>
      <w:r>
        <w:rPr>
          <w:b/>
          <w:color w:val="000000"/>
          <w:sz w:val="26"/>
          <w:szCs w:val="26"/>
        </w:rPr>
        <w:t>27</w:t>
      </w:r>
      <w:r w:rsidRPr="001B1E29">
        <w:rPr>
          <w:b/>
          <w:color w:val="000000"/>
          <w:sz w:val="26"/>
          <w:szCs w:val="26"/>
        </w:rPr>
        <w:t>.</w:t>
      </w:r>
      <w:r>
        <w:rPr>
          <w:b/>
          <w:color w:val="000000"/>
          <w:sz w:val="26"/>
          <w:szCs w:val="26"/>
        </w:rPr>
        <w:t>06</w:t>
      </w:r>
      <w:r w:rsidRPr="001B1E29">
        <w:rPr>
          <w:b/>
          <w:color w:val="000000"/>
          <w:sz w:val="26"/>
          <w:szCs w:val="26"/>
        </w:rPr>
        <w:t>.20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 по</w:t>
      </w:r>
      <w:proofErr w:type="gramEnd"/>
      <w:r w:rsidRPr="001B1E29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17.07</w:t>
      </w:r>
      <w:r w:rsidRPr="001B1E29">
        <w:rPr>
          <w:b/>
          <w:color w:val="000000"/>
          <w:sz w:val="26"/>
          <w:szCs w:val="26"/>
        </w:rPr>
        <w:t>.202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3A6F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93F2-99B1-493F-ABCD-EA0F49DD3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2025-04-16T09:51:00Z</cp:lastPrinted>
  <dcterms:created xsi:type="dcterms:W3CDTF">2025-06-19T09:46:00Z</dcterms:created>
  <dcterms:modified xsi:type="dcterms:W3CDTF">2025-06-19T09:46:00Z</dcterms:modified>
</cp:coreProperties>
</file>