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00" w:rsidRPr="006E03D0" w:rsidRDefault="0048115A" w:rsidP="005A7900">
      <w:pPr>
        <w:framePr w:hSpace="180" w:wrap="around" w:vAnchor="page" w:hAnchor="page" w:x="9796" w:y="211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081405" cy="356870"/>
            <wp:effectExtent l="0" t="0" r="4445" b="5080"/>
            <wp:docPr id="1" name="Рисунок 1" descr="v8_B512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B512_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6B" w:rsidRPr="00E3556B" w:rsidRDefault="00E3556B" w:rsidP="00E3556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3556B">
        <w:rPr>
          <w:rFonts w:ascii="Times New Roman" w:hAnsi="Times New Roman"/>
          <w:sz w:val="30"/>
          <w:szCs w:val="30"/>
        </w:rPr>
        <w:t>ГЕРБ</w:t>
      </w:r>
    </w:p>
    <w:p w:rsidR="00E3556B" w:rsidRPr="00E3556B" w:rsidRDefault="00E3556B" w:rsidP="00E3556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3556B">
        <w:rPr>
          <w:rFonts w:ascii="Times New Roman" w:hAnsi="Times New Roman"/>
          <w:sz w:val="30"/>
          <w:szCs w:val="30"/>
        </w:rPr>
        <w:t>АДМИНИСТРАЦИЯ</w:t>
      </w:r>
    </w:p>
    <w:p w:rsidR="00E3556B" w:rsidRPr="00E3556B" w:rsidRDefault="00E3556B" w:rsidP="00E3556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3556B">
        <w:rPr>
          <w:rFonts w:ascii="Times New Roman" w:hAnsi="Times New Roman"/>
          <w:sz w:val="30"/>
          <w:szCs w:val="30"/>
        </w:rPr>
        <w:t>ВСЕВОЛОЖСКОГО МУНИЦИПАЛЬНОГО РАЙОНА</w:t>
      </w:r>
    </w:p>
    <w:p w:rsidR="00E3556B" w:rsidRPr="00E3556B" w:rsidRDefault="00E3556B" w:rsidP="00E35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56B">
        <w:rPr>
          <w:rFonts w:ascii="Times New Roman" w:hAnsi="Times New Roman"/>
          <w:sz w:val="30"/>
          <w:szCs w:val="30"/>
        </w:rPr>
        <w:t>ЛЕНИНГРАДСКОЙ ОБЛАСТИ</w:t>
      </w:r>
    </w:p>
    <w:p w:rsidR="00E3556B" w:rsidRPr="00E3556B" w:rsidRDefault="00E3556B" w:rsidP="00E3556B">
      <w:pPr>
        <w:spacing w:after="0" w:line="240" w:lineRule="auto"/>
        <w:jc w:val="center"/>
        <w:rPr>
          <w:rFonts w:ascii="Times New Roman" w:hAnsi="Times New Roman"/>
        </w:rPr>
      </w:pPr>
    </w:p>
    <w:p w:rsidR="00E3556B" w:rsidRPr="00E3556B" w:rsidRDefault="00E3556B" w:rsidP="00E3556B">
      <w:pPr>
        <w:spacing w:after="0" w:line="240" w:lineRule="auto"/>
        <w:jc w:val="center"/>
        <w:rPr>
          <w:rFonts w:ascii="Times New Roman" w:hAnsi="Times New Roman"/>
        </w:rPr>
      </w:pPr>
    </w:p>
    <w:p w:rsidR="00E3556B" w:rsidRPr="00E3556B" w:rsidRDefault="00E3556B" w:rsidP="00E3556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E3556B">
        <w:rPr>
          <w:rFonts w:ascii="Times New Roman" w:hAnsi="Times New Roman"/>
          <w:sz w:val="48"/>
          <w:szCs w:val="48"/>
        </w:rPr>
        <w:t>ПОСТАНОВЛЕНИЕ</w:t>
      </w:r>
    </w:p>
    <w:p w:rsidR="00E3556B" w:rsidRPr="00E3556B" w:rsidRDefault="00E3556B" w:rsidP="00E3556B">
      <w:pPr>
        <w:spacing w:after="0" w:line="240" w:lineRule="auto"/>
        <w:rPr>
          <w:rFonts w:ascii="Times New Roman" w:hAnsi="Times New Roman"/>
        </w:rPr>
      </w:pPr>
    </w:p>
    <w:p w:rsidR="00E3556B" w:rsidRPr="00E3556B" w:rsidRDefault="00E3556B" w:rsidP="00E3556B">
      <w:pPr>
        <w:spacing w:after="0" w:line="240" w:lineRule="auto"/>
        <w:rPr>
          <w:rFonts w:ascii="Times New Roman" w:hAnsi="Times New Roman"/>
        </w:rPr>
      </w:pPr>
    </w:p>
    <w:p w:rsidR="00E3556B" w:rsidRPr="00E3556B" w:rsidRDefault="0048115A" w:rsidP="00E3556B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04.07.2024</w:t>
      </w:r>
      <w:r w:rsidR="00E3556B" w:rsidRPr="00E3556B">
        <w:rPr>
          <w:rFonts w:ascii="Times New Roman" w:hAnsi="Times New Roman"/>
        </w:rPr>
        <w:tab/>
      </w:r>
      <w:r w:rsidR="00E3556B" w:rsidRPr="00E3556B">
        <w:rPr>
          <w:rFonts w:ascii="Times New Roman" w:hAnsi="Times New Roman"/>
        </w:rPr>
        <w:tab/>
      </w:r>
      <w:r w:rsidR="00E3556B" w:rsidRPr="00E3556B">
        <w:rPr>
          <w:rFonts w:ascii="Times New Roman" w:hAnsi="Times New Roman"/>
        </w:rPr>
        <w:tab/>
      </w:r>
      <w:r w:rsidR="00E3556B" w:rsidRPr="00E3556B">
        <w:rPr>
          <w:rFonts w:ascii="Times New Roman" w:hAnsi="Times New Roman"/>
        </w:rPr>
        <w:tab/>
      </w:r>
      <w:r w:rsidR="00E3556B" w:rsidRPr="00E3556B">
        <w:rPr>
          <w:rFonts w:ascii="Times New Roman" w:hAnsi="Times New Roman"/>
        </w:rPr>
        <w:tab/>
      </w:r>
      <w:r w:rsidR="00E3556B" w:rsidRPr="00E3556B">
        <w:rPr>
          <w:rFonts w:ascii="Times New Roman" w:hAnsi="Times New Roman"/>
        </w:rPr>
        <w:tab/>
      </w:r>
      <w:r w:rsidR="00E3556B" w:rsidRPr="00E3556B">
        <w:rPr>
          <w:rFonts w:ascii="Times New Roman" w:hAnsi="Times New Roman"/>
        </w:rPr>
        <w:tab/>
      </w:r>
      <w:r w:rsidR="00E3556B" w:rsidRPr="00E3556B">
        <w:rPr>
          <w:rFonts w:ascii="Times New Roman" w:hAnsi="Times New Roman"/>
        </w:rPr>
        <w:tab/>
        <w:t>№</w:t>
      </w:r>
      <w:r>
        <w:rPr>
          <w:rFonts w:ascii="Times New Roman" w:hAnsi="Times New Roman"/>
        </w:rPr>
        <w:t xml:space="preserve">   2574</w:t>
      </w:r>
    </w:p>
    <w:p w:rsidR="00E3556B" w:rsidRPr="00E3556B" w:rsidRDefault="00E3556B" w:rsidP="00E3556B">
      <w:pPr>
        <w:spacing w:after="0" w:line="240" w:lineRule="auto"/>
        <w:rPr>
          <w:rFonts w:ascii="Times New Roman" w:hAnsi="Times New Roman"/>
        </w:rPr>
      </w:pPr>
      <w:r w:rsidRPr="00E3556B">
        <w:rPr>
          <w:rFonts w:ascii="Times New Roman" w:hAnsi="Times New Roman"/>
        </w:rPr>
        <w:t>г. Всеволожск</w:t>
      </w:r>
    </w:p>
    <w:p w:rsidR="00BA79AE" w:rsidRPr="00E3556B" w:rsidRDefault="00BA79AE" w:rsidP="00BA79A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706C3" w:rsidRPr="00E3556B" w:rsidRDefault="00C706C3" w:rsidP="00E3556B">
      <w:pPr>
        <w:pStyle w:val="Default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 xml:space="preserve">О внесении изменений в постановление </w:t>
      </w:r>
    </w:p>
    <w:p w:rsidR="00C706C3" w:rsidRPr="00E3556B" w:rsidRDefault="00C706C3" w:rsidP="00E3556B">
      <w:pPr>
        <w:pStyle w:val="Default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>администрации от 30.05.2023 № 1801</w:t>
      </w:r>
    </w:p>
    <w:p w:rsidR="00C706C3" w:rsidRDefault="00C706C3" w:rsidP="00E3556B">
      <w:pPr>
        <w:pStyle w:val="Default"/>
        <w:jc w:val="both"/>
        <w:rPr>
          <w:color w:val="auto"/>
          <w:sz w:val="28"/>
          <w:szCs w:val="28"/>
        </w:rPr>
      </w:pPr>
    </w:p>
    <w:p w:rsidR="00E3556B" w:rsidRPr="00E3556B" w:rsidRDefault="00E3556B" w:rsidP="00E3556B">
      <w:pPr>
        <w:pStyle w:val="Default"/>
        <w:jc w:val="both"/>
        <w:rPr>
          <w:color w:val="auto"/>
          <w:sz w:val="28"/>
          <w:szCs w:val="28"/>
        </w:rPr>
      </w:pPr>
    </w:p>
    <w:p w:rsidR="00C706C3" w:rsidRDefault="0042092B" w:rsidP="00C706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 xml:space="preserve">В соответствии </w:t>
      </w:r>
      <w:r w:rsidR="008578C9" w:rsidRPr="00E3556B">
        <w:rPr>
          <w:color w:val="auto"/>
          <w:sz w:val="28"/>
          <w:szCs w:val="28"/>
        </w:rPr>
        <w:t>с п</w:t>
      </w:r>
      <w:r w:rsidR="008E08FF" w:rsidRPr="00E3556B">
        <w:rPr>
          <w:color w:val="auto"/>
          <w:sz w:val="28"/>
          <w:szCs w:val="28"/>
        </w:rPr>
        <w:t xml:space="preserve">остановлением Правительства Ленинградской области от 14.11.2013 </w:t>
      </w:r>
      <w:r w:rsidR="00E3556B">
        <w:rPr>
          <w:color w:val="auto"/>
          <w:sz w:val="28"/>
          <w:szCs w:val="28"/>
        </w:rPr>
        <w:t xml:space="preserve">№ </w:t>
      </w:r>
      <w:r w:rsidR="008E08FF" w:rsidRPr="00E3556B">
        <w:rPr>
          <w:color w:val="auto"/>
          <w:sz w:val="28"/>
          <w:szCs w:val="28"/>
        </w:rPr>
        <w:t xml:space="preserve">407 </w:t>
      </w:r>
      <w:r w:rsidR="00E3556B">
        <w:rPr>
          <w:color w:val="auto"/>
          <w:sz w:val="28"/>
          <w:szCs w:val="28"/>
        </w:rPr>
        <w:t>«</w:t>
      </w:r>
      <w:r w:rsidR="008E08FF" w:rsidRPr="00E3556B">
        <w:rPr>
          <w:color w:val="auto"/>
          <w:sz w:val="28"/>
          <w:szCs w:val="28"/>
        </w:rPr>
        <w:t xml:space="preserve">Об утверждении государственной программы Ленинградской области </w:t>
      </w:r>
      <w:r w:rsidR="00E3556B">
        <w:rPr>
          <w:color w:val="auto"/>
          <w:sz w:val="28"/>
          <w:szCs w:val="28"/>
        </w:rPr>
        <w:t>«</w:t>
      </w:r>
      <w:r w:rsidR="008E08FF" w:rsidRPr="00E3556B">
        <w:rPr>
          <w:color w:val="auto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E3556B">
        <w:rPr>
          <w:color w:val="auto"/>
          <w:sz w:val="28"/>
          <w:szCs w:val="28"/>
        </w:rPr>
        <w:t>»</w:t>
      </w:r>
      <w:r w:rsidRPr="00E3556B">
        <w:rPr>
          <w:color w:val="auto"/>
          <w:sz w:val="28"/>
          <w:szCs w:val="28"/>
        </w:rPr>
        <w:t>, Федеральн</w:t>
      </w:r>
      <w:r w:rsidR="0013085E" w:rsidRPr="00E3556B">
        <w:rPr>
          <w:color w:val="auto"/>
          <w:sz w:val="28"/>
          <w:szCs w:val="28"/>
        </w:rPr>
        <w:t>ым законом от 06.10.2003 года №131-ФЗ</w:t>
      </w:r>
      <w:r w:rsidR="008578C9" w:rsidRPr="00E3556B">
        <w:rPr>
          <w:color w:val="auto"/>
          <w:sz w:val="28"/>
          <w:szCs w:val="28"/>
        </w:rPr>
        <w:t xml:space="preserve"> «Об общих принципах организации </w:t>
      </w:r>
      <w:r w:rsidRPr="00E3556B">
        <w:rPr>
          <w:color w:val="auto"/>
          <w:sz w:val="28"/>
          <w:szCs w:val="28"/>
        </w:rPr>
        <w:t>местного самоуправления в Российской Федерации»,</w:t>
      </w:r>
      <w:r w:rsidR="00C706C3" w:rsidRPr="00E3556B">
        <w:rPr>
          <w:color w:val="auto"/>
          <w:sz w:val="28"/>
          <w:szCs w:val="28"/>
        </w:rPr>
        <w:t xml:space="preserve"> администрация </w:t>
      </w:r>
      <w:r w:rsidR="005D5176" w:rsidRPr="00E3556B">
        <w:rPr>
          <w:color w:val="auto"/>
          <w:sz w:val="28"/>
          <w:szCs w:val="28"/>
        </w:rPr>
        <w:t>Всеволожского муниципального района</w:t>
      </w:r>
      <w:r w:rsidR="000853D7" w:rsidRPr="00E3556B">
        <w:rPr>
          <w:color w:val="auto"/>
          <w:sz w:val="28"/>
          <w:szCs w:val="28"/>
        </w:rPr>
        <w:t xml:space="preserve"> Ленинградской области</w:t>
      </w:r>
      <w:r w:rsidR="00C706C3" w:rsidRPr="00E3556B">
        <w:rPr>
          <w:color w:val="auto"/>
          <w:sz w:val="28"/>
          <w:szCs w:val="28"/>
        </w:rPr>
        <w:t xml:space="preserve"> п о с </w:t>
      </w:r>
      <w:proofErr w:type="gramStart"/>
      <w:r w:rsidR="00C706C3" w:rsidRPr="00E3556B">
        <w:rPr>
          <w:color w:val="auto"/>
          <w:sz w:val="28"/>
          <w:szCs w:val="28"/>
        </w:rPr>
        <w:t>т</w:t>
      </w:r>
      <w:proofErr w:type="gramEnd"/>
      <w:r w:rsidR="00C706C3" w:rsidRPr="00E3556B">
        <w:rPr>
          <w:color w:val="auto"/>
          <w:sz w:val="28"/>
          <w:szCs w:val="28"/>
        </w:rPr>
        <w:t xml:space="preserve"> а н о в л я е т:</w:t>
      </w:r>
    </w:p>
    <w:p w:rsidR="00E3556B" w:rsidRPr="00E3556B" w:rsidRDefault="00E3556B" w:rsidP="00C706C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706C3" w:rsidRPr="00E3556B" w:rsidRDefault="00C706C3" w:rsidP="00BA79A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 xml:space="preserve">1. </w:t>
      </w:r>
      <w:r w:rsidRPr="00E3556B">
        <w:rPr>
          <w:color w:val="auto"/>
          <w:spacing w:val="-6"/>
          <w:sz w:val="28"/>
          <w:szCs w:val="28"/>
        </w:rPr>
        <w:t xml:space="preserve">Внести в постановление администрации </w:t>
      </w:r>
      <w:r w:rsidR="008578C9" w:rsidRPr="00E3556B">
        <w:rPr>
          <w:color w:val="auto"/>
          <w:spacing w:val="-6"/>
          <w:sz w:val="28"/>
          <w:szCs w:val="28"/>
        </w:rPr>
        <w:t>муниципального образования «Всеволожский</w:t>
      </w:r>
      <w:r w:rsidR="008578C9" w:rsidRPr="00E3556B">
        <w:rPr>
          <w:color w:val="auto"/>
          <w:sz w:val="28"/>
          <w:szCs w:val="28"/>
        </w:rPr>
        <w:t xml:space="preserve"> муниципальный район» </w:t>
      </w:r>
      <w:r w:rsidRPr="00E3556B">
        <w:rPr>
          <w:color w:val="auto"/>
          <w:sz w:val="28"/>
          <w:szCs w:val="28"/>
        </w:rPr>
        <w:t>от 30.05.2023 № 1801 «О создании общественной муниципальной комиссии по развитию комфортной городской среды на территории Всеволожского муниципального района Ленинградской области» (далее – постановление) следующие изменения:</w:t>
      </w:r>
    </w:p>
    <w:p w:rsidR="008A6314" w:rsidRPr="00E3556B" w:rsidRDefault="00C706C3" w:rsidP="00A33F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 xml:space="preserve">1.1. </w:t>
      </w:r>
      <w:r w:rsidR="00A33F75" w:rsidRPr="00E3556B">
        <w:rPr>
          <w:color w:val="auto"/>
          <w:sz w:val="28"/>
          <w:szCs w:val="28"/>
        </w:rPr>
        <w:t>Пункт 3приложения</w:t>
      </w:r>
      <w:r w:rsidRPr="00E3556B">
        <w:rPr>
          <w:color w:val="auto"/>
          <w:sz w:val="28"/>
          <w:szCs w:val="28"/>
        </w:rPr>
        <w:t xml:space="preserve"> </w:t>
      </w:r>
      <w:r w:rsidR="008E08FF" w:rsidRPr="00E3556B">
        <w:rPr>
          <w:color w:val="auto"/>
          <w:sz w:val="28"/>
          <w:szCs w:val="28"/>
        </w:rPr>
        <w:t>№ 2</w:t>
      </w:r>
      <w:r w:rsidR="000853D7" w:rsidRPr="00E3556B">
        <w:rPr>
          <w:color w:val="auto"/>
          <w:sz w:val="28"/>
          <w:szCs w:val="28"/>
        </w:rPr>
        <w:t xml:space="preserve"> </w:t>
      </w:r>
      <w:r w:rsidRPr="00E3556B">
        <w:rPr>
          <w:color w:val="auto"/>
          <w:sz w:val="28"/>
          <w:szCs w:val="28"/>
        </w:rPr>
        <w:t>«</w:t>
      </w:r>
      <w:r w:rsidR="008E08FF" w:rsidRPr="00E3556B">
        <w:rPr>
          <w:color w:val="auto"/>
          <w:sz w:val="28"/>
          <w:szCs w:val="28"/>
        </w:rPr>
        <w:t>Положение об общественной муниципальной комиссии по развитию комфортной городской среды на территории Всеволожского муниципального района Ленинградской области</w:t>
      </w:r>
      <w:r w:rsidRPr="00E3556B">
        <w:rPr>
          <w:color w:val="auto"/>
          <w:sz w:val="28"/>
          <w:szCs w:val="28"/>
        </w:rPr>
        <w:t xml:space="preserve">» </w:t>
      </w:r>
      <w:r w:rsidR="008A6314" w:rsidRPr="00E3556B">
        <w:rPr>
          <w:color w:val="auto"/>
          <w:sz w:val="28"/>
          <w:szCs w:val="28"/>
        </w:rPr>
        <w:t>(далее положение) к постановлению изложить в ново</w:t>
      </w:r>
      <w:r w:rsidR="008578C9" w:rsidRPr="00E3556B">
        <w:rPr>
          <w:color w:val="auto"/>
          <w:sz w:val="28"/>
          <w:szCs w:val="28"/>
        </w:rPr>
        <w:t xml:space="preserve">й редакции, согласно </w:t>
      </w:r>
      <w:proofErr w:type="gramStart"/>
      <w:r w:rsidR="008578C9" w:rsidRPr="00E3556B">
        <w:rPr>
          <w:color w:val="auto"/>
          <w:sz w:val="28"/>
          <w:szCs w:val="28"/>
        </w:rPr>
        <w:t>приложению</w:t>
      </w:r>
      <w:proofErr w:type="gramEnd"/>
      <w:r w:rsidR="008A6314" w:rsidRPr="00E3556B">
        <w:rPr>
          <w:color w:val="auto"/>
          <w:sz w:val="28"/>
          <w:szCs w:val="28"/>
        </w:rPr>
        <w:t xml:space="preserve"> </w:t>
      </w:r>
      <w:r w:rsidR="00A33F75" w:rsidRPr="00E3556B">
        <w:rPr>
          <w:color w:val="auto"/>
          <w:sz w:val="28"/>
          <w:szCs w:val="28"/>
        </w:rPr>
        <w:t>к настоящему постановлению:</w:t>
      </w:r>
    </w:p>
    <w:p w:rsidR="008A6314" w:rsidRPr="00E3556B" w:rsidRDefault="008A6314" w:rsidP="008A63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>«3. При осуществлении своей деятельности Комиссия:</w:t>
      </w:r>
    </w:p>
    <w:p w:rsidR="008A6314" w:rsidRPr="00E3556B" w:rsidRDefault="008578C9" w:rsidP="00E3556B">
      <w:pPr>
        <w:pStyle w:val="Default"/>
        <w:spacing w:before="60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 xml:space="preserve">- </w:t>
      </w:r>
      <w:r w:rsidR="008A6314" w:rsidRPr="00E3556B">
        <w:rPr>
          <w:color w:val="auto"/>
          <w:sz w:val="28"/>
          <w:szCs w:val="28"/>
        </w:rPr>
        <w:t xml:space="preserve">рассматривает и оценивает предложения заинтересованных лиц </w:t>
      </w:r>
      <w:r w:rsidR="008A6314" w:rsidRPr="00E3556B">
        <w:rPr>
          <w:color w:val="auto"/>
          <w:sz w:val="28"/>
          <w:szCs w:val="28"/>
        </w:rPr>
        <w:br/>
        <w:t xml:space="preserve">для включения общественных территорий в муниципальную программу </w:t>
      </w:r>
      <w:r w:rsidR="008A6314" w:rsidRPr="00E3556B">
        <w:rPr>
          <w:color w:val="auto"/>
          <w:sz w:val="28"/>
          <w:szCs w:val="28"/>
        </w:rPr>
        <w:br/>
        <w:t>по благоустройству территории муниципального образования Всеволожское городское поселение в рамках реализации приоритетного проекта «Формирование комфортной городской среды»;</w:t>
      </w:r>
    </w:p>
    <w:p w:rsidR="008A6314" w:rsidRPr="00E3556B" w:rsidRDefault="008578C9" w:rsidP="00E3556B">
      <w:pPr>
        <w:pStyle w:val="Default"/>
        <w:spacing w:before="60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 xml:space="preserve">- </w:t>
      </w:r>
      <w:r w:rsidR="008A6314" w:rsidRPr="00E3556B">
        <w:rPr>
          <w:color w:val="auto"/>
          <w:sz w:val="28"/>
          <w:szCs w:val="28"/>
        </w:rPr>
        <w:t xml:space="preserve">проводит прием и рассмотрение заявок муниципальных образований для формирования сводной заявки, подачи сводной заявки и документов отобранных муниципальных образований для проведения отбора на </w:t>
      </w:r>
      <w:r w:rsidR="008A6314" w:rsidRPr="00E3556B">
        <w:rPr>
          <w:color w:val="auto"/>
          <w:sz w:val="28"/>
          <w:szCs w:val="28"/>
        </w:rPr>
        <w:lastRenderedPageBreak/>
        <w:t xml:space="preserve">предоставление субсидий из областного бюджета Ленинградской области на реализацию мероприятий по благоустройству дворовых территорий; </w:t>
      </w:r>
    </w:p>
    <w:p w:rsidR="008A6314" w:rsidRPr="00E3556B" w:rsidRDefault="008578C9" w:rsidP="00E3556B">
      <w:pPr>
        <w:pStyle w:val="Default"/>
        <w:spacing w:before="60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 xml:space="preserve">- </w:t>
      </w:r>
      <w:r w:rsidR="008A6314" w:rsidRPr="00E3556B">
        <w:rPr>
          <w:color w:val="auto"/>
          <w:sz w:val="28"/>
          <w:szCs w:val="28"/>
        </w:rPr>
        <w:t xml:space="preserve">рассматривает и утверждает дизайн-проекты, предложенные </w:t>
      </w:r>
      <w:r w:rsidR="008A6314" w:rsidRPr="00E3556B">
        <w:rPr>
          <w:color w:val="auto"/>
          <w:sz w:val="28"/>
          <w:szCs w:val="28"/>
        </w:rPr>
        <w:br/>
        <w:t>для реализации в рамках приоритетного проекта «Формирование комфортной городской среды»;</w:t>
      </w:r>
    </w:p>
    <w:p w:rsidR="008A6314" w:rsidRPr="00E3556B" w:rsidRDefault="008578C9" w:rsidP="00E3556B">
      <w:pPr>
        <w:pStyle w:val="Default"/>
        <w:spacing w:before="60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 xml:space="preserve">- </w:t>
      </w:r>
      <w:r w:rsidR="008A6314" w:rsidRPr="00E3556B">
        <w:rPr>
          <w:color w:val="auto"/>
          <w:sz w:val="28"/>
          <w:szCs w:val="28"/>
        </w:rPr>
        <w:t>проводит осмотры общественных территорий, бла</w:t>
      </w:r>
      <w:r w:rsidR="001409B6" w:rsidRPr="00E3556B">
        <w:rPr>
          <w:color w:val="auto"/>
          <w:sz w:val="28"/>
          <w:szCs w:val="28"/>
        </w:rPr>
        <w:t xml:space="preserve">гоустроенных </w:t>
      </w:r>
      <w:r w:rsidR="00E3556B">
        <w:rPr>
          <w:color w:val="auto"/>
          <w:sz w:val="28"/>
          <w:szCs w:val="28"/>
        </w:rPr>
        <w:br/>
      </w:r>
      <w:r w:rsidR="001409B6" w:rsidRPr="00E3556B">
        <w:rPr>
          <w:color w:val="auto"/>
          <w:sz w:val="28"/>
          <w:szCs w:val="28"/>
        </w:rPr>
        <w:t>в рамках программы</w:t>
      </w:r>
      <w:r w:rsidR="008A6314" w:rsidRPr="00E3556B">
        <w:rPr>
          <w:color w:val="auto"/>
          <w:sz w:val="28"/>
          <w:szCs w:val="28"/>
        </w:rPr>
        <w:t xml:space="preserve"> </w:t>
      </w:r>
      <w:r w:rsidRPr="00E3556B">
        <w:rPr>
          <w:color w:val="auto"/>
          <w:sz w:val="28"/>
          <w:szCs w:val="28"/>
        </w:rPr>
        <w:t>«</w:t>
      </w:r>
      <w:r w:rsidR="008A6314" w:rsidRPr="00E3556B">
        <w:rPr>
          <w:color w:val="auto"/>
          <w:sz w:val="28"/>
          <w:szCs w:val="28"/>
        </w:rPr>
        <w:t>Формирование комфортной городской среды</w:t>
      </w:r>
      <w:r w:rsidRPr="00E3556B">
        <w:rPr>
          <w:color w:val="auto"/>
          <w:sz w:val="28"/>
          <w:szCs w:val="28"/>
        </w:rPr>
        <w:t>»</w:t>
      </w:r>
      <w:r w:rsidR="008A6314" w:rsidRPr="00E3556B">
        <w:rPr>
          <w:color w:val="auto"/>
          <w:sz w:val="28"/>
          <w:szCs w:val="28"/>
        </w:rPr>
        <w:t>;</w:t>
      </w:r>
    </w:p>
    <w:p w:rsidR="008A6314" w:rsidRPr="00E3556B" w:rsidRDefault="008578C9" w:rsidP="00E3556B">
      <w:pPr>
        <w:pStyle w:val="Default"/>
        <w:spacing w:before="60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 xml:space="preserve">- </w:t>
      </w:r>
      <w:r w:rsidR="008A6314" w:rsidRPr="00E3556B">
        <w:rPr>
          <w:color w:val="auto"/>
          <w:sz w:val="28"/>
          <w:szCs w:val="28"/>
        </w:rPr>
        <w:t>составляет акты по результатам осмотров общественных территорий, благоус</w:t>
      </w:r>
      <w:r w:rsidR="009C0F89" w:rsidRPr="00E3556B">
        <w:rPr>
          <w:color w:val="auto"/>
          <w:sz w:val="28"/>
          <w:szCs w:val="28"/>
        </w:rPr>
        <w:t>троенных в рамках программы</w:t>
      </w:r>
      <w:r w:rsidR="008A6314" w:rsidRPr="00E3556B">
        <w:rPr>
          <w:color w:val="auto"/>
          <w:sz w:val="28"/>
          <w:szCs w:val="28"/>
        </w:rPr>
        <w:t xml:space="preserve"> </w:t>
      </w:r>
      <w:r w:rsidRPr="00E3556B">
        <w:rPr>
          <w:color w:val="auto"/>
          <w:sz w:val="28"/>
          <w:szCs w:val="28"/>
        </w:rPr>
        <w:t>«</w:t>
      </w:r>
      <w:r w:rsidR="008A6314" w:rsidRPr="00E3556B">
        <w:rPr>
          <w:color w:val="auto"/>
          <w:sz w:val="28"/>
          <w:szCs w:val="28"/>
        </w:rPr>
        <w:t>Формирование комфортной городской среды</w:t>
      </w:r>
      <w:r w:rsidRPr="00E3556B">
        <w:rPr>
          <w:color w:val="auto"/>
          <w:sz w:val="28"/>
          <w:szCs w:val="28"/>
        </w:rPr>
        <w:t>»</w:t>
      </w:r>
      <w:r w:rsidR="008A6314" w:rsidRPr="00E3556B">
        <w:rPr>
          <w:color w:val="auto"/>
          <w:sz w:val="28"/>
          <w:szCs w:val="28"/>
        </w:rPr>
        <w:t>;</w:t>
      </w:r>
    </w:p>
    <w:p w:rsidR="008A6314" w:rsidRPr="00E3556B" w:rsidRDefault="008578C9" w:rsidP="008A63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 xml:space="preserve">- </w:t>
      </w:r>
      <w:r w:rsidR="008A6314" w:rsidRPr="00E3556B">
        <w:rPr>
          <w:color w:val="auto"/>
          <w:sz w:val="28"/>
          <w:szCs w:val="28"/>
        </w:rPr>
        <w:t xml:space="preserve">выполняет иные функции в соответствии с целями своей деятельности </w:t>
      </w:r>
      <w:r w:rsidR="008A6314" w:rsidRPr="00E3556B">
        <w:rPr>
          <w:color w:val="auto"/>
          <w:sz w:val="28"/>
          <w:szCs w:val="28"/>
        </w:rPr>
        <w:br/>
        <w:t>и возложенными на нее правовыми актами администрации полномочиями.</w:t>
      </w:r>
      <w:r w:rsidR="009C0F89" w:rsidRPr="00E3556B">
        <w:rPr>
          <w:color w:val="auto"/>
          <w:sz w:val="28"/>
          <w:szCs w:val="28"/>
        </w:rPr>
        <w:t>»</w:t>
      </w:r>
    </w:p>
    <w:p w:rsidR="00C706C3" w:rsidRPr="00E3556B" w:rsidRDefault="008E08FF" w:rsidP="00E3556B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>2</w:t>
      </w:r>
      <w:r w:rsidR="00C706C3" w:rsidRPr="00E3556B">
        <w:rPr>
          <w:color w:val="auto"/>
          <w:sz w:val="28"/>
          <w:szCs w:val="28"/>
        </w:rPr>
        <w:t xml:space="preserve">. </w:t>
      </w:r>
      <w:r w:rsidR="00BA79AE" w:rsidRPr="00E3556B">
        <w:rPr>
          <w:color w:val="auto"/>
          <w:sz w:val="28"/>
          <w:szCs w:val="28"/>
        </w:rPr>
        <w:t>Настоящее постановление разместить на официальных сайтах администрации В</w:t>
      </w:r>
      <w:r w:rsidR="005D5176" w:rsidRPr="00E3556B">
        <w:rPr>
          <w:color w:val="auto"/>
          <w:sz w:val="28"/>
          <w:szCs w:val="28"/>
        </w:rPr>
        <w:t>севоложского муниципального района</w:t>
      </w:r>
      <w:r w:rsidR="00BA79AE" w:rsidRPr="00E3556B">
        <w:rPr>
          <w:color w:val="auto"/>
          <w:sz w:val="28"/>
          <w:szCs w:val="28"/>
        </w:rPr>
        <w:t xml:space="preserve"> Ленинградской области и муниципального образования Всеволожское городское поселение Всеволожского муниципального района Ленин</w:t>
      </w:r>
      <w:r w:rsidR="000853D7" w:rsidRPr="00E3556B">
        <w:rPr>
          <w:color w:val="auto"/>
          <w:sz w:val="28"/>
          <w:szCs w:val="28"/>
        </w:rPr>
        <w:t>градской области в сети Интернет</w:t>
      </w:r>
      <w:r w:rsidR="00BA79AE" w:rsidRPr="00E3556B">
        <w:rPr>
          <w:color w:val="auto"/>
          <w:sz w:val="28"/>
          <w:szCs w:val="28"/>
        </w:rPr>
        <w:t>, опубликовать в газетах «Всеволожские вести» и «Всеволожск</w:t>
      </w:r>
      <w:r w:rsidR="008578C9" w:rsidRPr="00E3556B">
        <w:rPr>
          <w:color w:val="auto"/>
          <w:sz w:val="28"/>
          <w:szCs w:val="28"/>
        </w:rPr>
        <w:t>.</w:t>
      </w:r>
      <w:r w:rsidR="00BA79AE" w:rsidRPr="00E3556B">
        <w:rPr>
          <w:color w:val="auto"/>
          <w:sz w:val="28"/>
          <w:szCs w:val="28"/>
        </w:rPr>
        <w:t xml:space="preserve"> Городская жизнь»</w:t>
      </w:r>
      <w:r w:rsidR="000853D7" w:rsidRPr="00E3556B">
        <w:rPr>
          <w:color w:val="auto"/>
          <w:sz w:val="28"/>
          <w:szCs w:val="28"/>
        </w:rPr>
        <w:t xml:space="preserve"> для сведения</w:t>
      </w:r>
      <w:r w:rsidR="00C706C3" w:rsidRPr="00E3556B">
        <w:rPr>
          <w:color w:val="auto"/>
          <w:sz w:val="28"/>
          <w:szCs w:val="28"/>
        </w:rPr>
        <w:t>.</w:t>
      </w:r>
    </w:p>
    <w:p w:rsidR="00C706C3" w:rsidRPr="00E3556B" w:rsidRDefault="009C0F89" w:rsidP="00E3556B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E3556B">
        <w:rPr>
          <w:color w:val="auto"/>
          <w:sz w:val="28"/>
          <w:szCs w:val="28"/>
        </w:rPr>
        <w:t>3</w:t>
      </w:r>
      <w:r w:rsidR="00C706C3" w:rsidRPr="00E3556B">
        <w:rPr>
          <w:color w:val="auto"/>
          <w:sz w:val="28"/>
          <w:szCs w:val="28"/>
        </w:rPr>
        <w:t xml:space="preserve">. Постановление вступает в силу с момента </w:t>
      </w:r>
      <w:r w:rsidR="000853D7" w:rsidRPr="00E3556B">
        <w:rPr>
          <w:color w:val="auto"/>
          <w:sz w:val="28"/>
          <w:szCs w:val="28"/>
        </w:rPr>
        <w:t>принятия</w:t>
      </w:r>
      <w:r w:rsidR="00C706C3" w:rsidRPr="00E3556B">
        <w:rPr>
          <w:color w:val="auto"/>
          <w:sz w:val="28"/>
          <w:szCs w:val="28"/>
        </w:rPr>
        <w:t>.</w:t>
      </w:r>
    </w:p>
    <w:p w:rsidR="00393DD5" w:rsidRDefault="009C0F89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56B">
        <w:rPr>
          <w:rFonts w:ascii="Times New Roman" w:hAnsi="Times New Roman"/>
          <w:sz w:val="28"/>
          <w:szCs w:val="28"/>
        </w:rPr>
        <w:t>4</w:t>
      </w:r>
      <w:r w:rsidR="00C706C3" w:rsidRPr="00E3556B">
        <w:rPr>
          <w:rFonts w:ascii="Times New Roman" w:hAnsi="Times New Roman"/>
          <w:sz w:val="28"/>
          <w:szCs w:val="28"/>
        </w:rPr>
        <w:t>.</w:t>
      </w:r>
      <w:r w:rsidR="00C706C3" w:rsidRPr="00E3556B">
        <w:rPr>
          <w:sz w:val="28"/>
          <w:szCs w:val="28"/>
        </w:rPr>
        <w:t xml:space="preserve"> </w:t>
      </w:r>
      <w:r w:rsidR="00C706C3" w:rsidRPr="00E3556B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 w:rsidR="00393DD5" w:rsidRPr="00E3556B">
        <w:rPr>
          <w:rFonts w:ascii="Times New Roman" w:hAnsi="Times New Roman"/>
          <w:sz w:val="28"/>
          <w:szCs w:val="28"/>
        </w:rPr>
        <w:t>заместителя главы администрации по строительству и жилищн</w:t>
      </w:r>
      <w:r w:rsidR="00C406E5" w:rsidRPr="00E3556B">
        <w:rPr>
          <w:rFonts w:ascii="Times New Roman" w:hAnsi="Times New Roman"/>
          <w:sz w:val="28"/>
          <w:szCs w:val="28"/>
        </w:rPr>
        <w:t xml:space="preserve">о-коммунальному хозяйству </w:t>
      </w:r>
      <w:r w:rsidR="00393DD5" w:rsidRPr="00E3556B">
        <w:rPr>
          <w:rFonts w:ascii="Times New Roman" w:hAnsi="Times New Roman"/>
          <w:sz w:val="28"/>
          <w:szCs w:val="28"/>
        </w:rPr>
        <w:t>Корнеев</w:t>
      </w:r>
      <w:r w:rsidR="000853D7" w:rsidRPr="00E3556B">
        <w:rPr>
          <w:rFonts w:ascii="Times New Roman" w:hAnsi="Times New Roman"/>
          <w:sz w:val="28"/>
          <w:szCs w:val="28"/>
        </w:rPr>
        <w:t>а</w:t>
      </w:r>
      <w:r w:rsidR="00E3556B" w:rsidRPr="00E3556B">
        <w:rPr>
          <w:rFonts w:ascii="Times New Roman" w:hAnsi="Times New Roman"/>
          <w:sz w:val="28"/>
          <w:szCs w:val="28"/>
        </w:rPr>
        <w:t xml:space="preserve"> А.С.</w:t>
      </w:r>
    </w:p>
    <w:p w:rsidR="00484B22" w:rsidRDefault="00484B22" w:rsidP="00484B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4B22" w:rsidRDefault="00484B22" w:rsidP="00484B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B22" w:rsidRPr="00484B22" w:rsidRDefault="00484B22" w:rsidP="00484B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B22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:rsidR="00484B22" w:rsidRPr="00484B22" w:rsidRDefault="00484B22" w:rsidP="00484B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B2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                                        </w:t>
      </w:r>
      <w:r w:rsidRPr="00484B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84B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84B2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А.В. </w:t>
      </w:r>
      <w:proofErr w:type="spellStart"/>
      <w:r w:rsidRPr="00484B22">
        <w:rPr>
          <w:rFonts w:ascii="Times New Roman" w:eastAsia="Times New Roman" w:hAnsi="Times New Roman"/>
          <w:sz w:val="28"/>
          <w:szCs w:val="28"/>
          <w:lang w:eastAsia="ru-RU"/>
        </w:rPr>
        <w:t>Комарницкая</w:t>
      </w:r>
      <w:proofErr w:type="spellEnd"/>
    </w:p>
    <w:p w:rsidR="00484B22" w:rsidRDefault="00484B22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C75B1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B1C" w:rsidRDefault="00C75B1C" w:rsidP="00C75B1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B1C" w:rsidRPr="00194A1C" w:rsidRDefault="00C75B1C" w:rsidP="00C75B1C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П</w:t>
      </w:r>
      <w:r w:rsidRPr="00194A1C">
        <w:rPr>
          <w:rFonts w:ascii="Times New Roman" w:hAnsi="Times New Roman"/>
          <w:i/>
          <w:sz w:val="28"/>
          <w:szCs w:val="28"/>
        </w:rPr>
        <w:t>риложение</w:t>
      </w:r>
    </w:p>
    <w:p w:rsidR="00C75B1C" w:rsidRPr="00194A1C" w:rsidRDefault="00C75B1C" w:rsidP="00C75B1C">
      <w:pPr>
        <w:widowControl w:val="0"/>
        <w:tabs>
          <w:tab w:val="left" w:pos="8565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к постановлению</w:t>
      </w:r>
      <w:r w:rsidRPr="00194A1C">
        <w:rPr>
          <w:rFonts w:ascii="Times New Roman" w:hAnsi="Times New Roman"/>
          <w:i/>
          <w:sz w:val="28"/>
          <w:szCs w:val="28"/>
        </w:rPr>
        <w:tab/>
      </w:r>
    </w:p>
    <w:p w:rsidR="00C75B1C" w:rsidRPr="00194A1C" w:rsidRDefault="00C75B1C" w:rsidP="00C75B1C">
      <w:pPr>
        <w:widowControl w:val="0"/>
        <w:spacing w:after="0" w:line="360" w:lineRule="auto"/>
        <w:ind w:left="5670"/>
        <w:rPr>
          <w:rFonts w:ascii="Times New Roman" w:hAnsi="Times New Roman"/>
          <w:i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администрации</w:t>
      </w:r>
    </w:p>
    <w:p w:rsidR="00C75B1C" w:rsidRPr="00194A1C" w:rsidRDefault="00C75B1C" w:rsidP="00C75B1C">
      <w:pPr>
        <w:widowControl w:val="0"/>
        <w:spacing w:after="0" w:line="360" w:lineRule="auto"/>
        <w:ind w:left="5670"/>
        <w:rPr>
          <w:rFonts w:ascii="Times New Roman" w:hAnsi="Times New Roman"/>
          <w:sz w:val="28"/>
          <w:szCs w:val="28"/>
        </w:rPr>
      </w:pPr>
      <w:r w:rsidRPr="00194A1C">
        <w:rPr>
          <w:rFonts w:ascii="Times New Roman" w:hAnsi="Times New Roman"/>
          <w:i/>
          <w:sz w:val="28"/>
          <w:szCs w:val="28"/>
        </w:rPr>
        <w:t>от</w:t>
      </w:r>
      <w:r>
        <w:rPr>
          <w:rFonts w:ascii="Times New Roman" w:hAnsi="Times New Roman"/>
          <w:i/>
          <w:sz w:val="28"/>
          <w:szCs w:val="28"/>
        </w:rPr>
        <w:t xml:space="preserve"> 04.07.2024</w:t>
      </w:r>
      <w:r w:rsidRPr="00194A1C">
        <w:rPr>
          <w:rFonts w:ascii="Times New Roman" w:hAnsi="Times New Roman"/>
          <w:i/>
          <w:sz w:val="28"/>
          <w:szCs w:val="28"/>
        </w:rPr>
        <w:t xml:space="preserve"> №</w:t>
      </w:r>
      <w:r>
        <w:rPr>
          <w:rFonts w:ascii="Times New Roman" w:hAnsi="Times New Roman"/>
          <w:i/>
          <w:sz w:val="28"/>
          <w:szCs w:val="28"/>
        </w:rPr>
        <w:t>2574</w:t>
      </w:r>
    </w:p>
    <w:p w:rsidR="00C75B1C" w:rsidRDefault="00C75B1C" w:rsidP="00C75B1C">
      <w:pPr>
        <w:widowControl w:val="0"/>
        <w:spacing w:after="0"/>
        <w:rPr>
          <w:rFonts w:ascii="Times New Roman" w:hAnsi="Times New Roman"/>
          <w:i/>
          <w:sz w:val="28"/>
          <w:szCs w:val="28"/>
        </w:rPr>
      </w:pPr>
    </w:p>
    <w:p w:rsidR="00C75B1C" w:rsidRPr="005019A9" w:rsidRDefault="00C75B1C" w:rsidP="00C75B1C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65C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65C">
        <w:rPr>
          <w:rFonts w:ascii="Times New Roman" w:eastAsia="Times New Roman" w:hAnsi="Times New Roman"/>
          <w:sz w:val="28"/>
          <w:szCs w:val="28"/>
          <w:lang w:eastAsia="ru-RU"/>
        </w:rPr>
        <w:t>об общественной муниципальной комиссии по развитию комфортной городской среды на территории Всеволожского муниципального района Ленинградской области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B1C" w:rsidRPr="0062765C" w:rsidRDefault="00C75B1C" w:rsidP="00C75B1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65C">
        <w:rPr>
          <w:rFonts w:ascii="Times New Roman" w:hAnsi="Times New Roman" w:cs="Times New Roman"/>
          <w:iCs/>
          <w:sz w:val="28"/>
          <w:szCs w:val="28"/>
        </w:rPr>
        <w:t xml:space="preserve">Муниципальная общественная комиссия по формированию комфортной городской среды на территории Всеволожского муниципального района Ленинградской области (далее – Комиссия) создается 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 xml:space="preserve">в целях выработки с учетом мнения общественности мер, направленных на повышение на территории </w:t>
      </w:r>
      <w:r w:rsidRPr="0062765C">
        <w:rPr>
          <w:rFonts w:ascii="Times New Roman" w:hAnsi="Times New Roman" w:cs="Times New Roman"/>
          <w:iCs/>
          <w:sz w:val="28"/>
          <w:szCs w:val="28"/>
        </w:rPr>
        <w:t xml:space="preserve">Всеволожского муниципального района 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 xml:space="preserve">уровня благоустройства дворовых территорий многоквартирных домов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 xml:space="preserve">и общественных территорий. </w:t>
      </w:r>
    </w:p>
    <w:p w:rsidR="00C75B1C" w:rsidRPr="0062765C" w:rsidRDefault="00C75B1C" w:rsidP="00C75B1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65C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действующим законодательством Российской Федерации, законами Ленинградской области, Уставом муниципального образования </w:t>
      </w:r>
      <w:r w:rsidRPr="0062765C">
        <w:rPr>
          <w:rFonts w:ascii="Times New Roman" w:hAnsi="Times New Roman"/>
          <w:sz w:val="28"/>
          <w:szCs w:val="28"/>
        </w:rPr>
        <w:t>Всеволожский муниципальный район Ленинградской области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>, настоящим Положением и иными нормативными правовыми актами администрации муниципального образования.</w:t>
      </w:r>
    </w:p>
    <w:p w:rsidR="00C75B1C" w:rsidRPr="0062765C" w:rsidRDefault="00C75B1C" w:rsidP="00C75B1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65C">
        <w:rPr>
          <w:rFonts w:ascii="Times New Roman" w:hAnsi="Times New Roman" w:cs="Times New Roman"/>
          <w:color w:val="000000"/>
          <w:sz w:val="28"/>
          <w:szCs w:val="28"/>
        </w:rPr>
        <w:t>При осуществлении своей деятельности Комиссия:</w:t>
      </w:r>
    </w:p>
    <w:p w:rsidR="00C75B1C" w:rsidRPr="0062765C" w:rsidRDefault="00C75B1C" w:rsidP="00C75B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 предложения заинтересованных лиц</w:t>
      </w:r>
      <w:r w:rsidRPr="006276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2765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включения общественных территорий в </w:t>
      </w:r>
      <w:r w:rsidRPr="0062765C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62765C">
        <w:rPr>
          <w:rFonts w:ascii="Times New Roman" w:hAnsi="Times New Roman" w:cs="Times New Roman"/>
          <w:sz w:val="28"/>
          <w:szCs w:val="28"/>
        </w:rPr>
        <w:br/>
        <w:t xml:space="preserve">по благоустройству территории 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62765C">
        <w:rPr>
          <w:rFonts w:ascii="Times New Roman" w:hAnsi="Times New Roman"/>
          <w:sz w:val="28"/>
          <w:szCs w:val="28"/>
        </w:rPr>
        <w:t>Всеволожское городское поселение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65C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5B1C" w:rsidRPr="0062765C" w:rsidRDefault="00C75B1C" w:rsidP="00C75B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прием и рассмотрение заявок муниципальных образований для формирования сводной заявки, подачи сводной заявки и документов отобранных муниципальных образований для проведения отбора </w:t>
      </w:r>
      <w:r w:rsidRPr="0062765C">
        <w:rPr>
          <w:rFonts w:ascii="Times New Roman" w:hAnsi="Times New Roman" w:cs="Times New Roman"/>
          <w:sz w:val="28"/>
          <w:szCs w:val="28"/>
        </w:rPr>
        <w:t>на предоставление субсидий из областного бюджета Ленинградской области на реализацию мероприятий по благоустройству дворовых территорий;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B1C" w:rsidRPr="0062765C" w:rsidRDefault="00C75B1C" w:rsidP="00C75B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и утверждает дизайн-проекты, предложенные 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br/>
        <w:t>для реализации в рамках приоритетного проекта «Формирование комфортной городской среды»;</w:t>
      </w:r>
    </w:p>
    <w:p w:rsidR="00C75B1C" w:rsidRPr="0062765C" w:rsidRDefault="00C75B1C" w:rsidP="00C75B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осмотры общественных территорий, благоустроенных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>в рамках программы «Формирование комфортной городской среды»;</w:t>
      </w:r>
    </w:p>
    <w:p w:rsidR="00C75B1C" w:rsidRPr="0062765C" w:rsidRDefault="00C75B1C" w:rsidP="00C75B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>составляет акты по результатам осмотров общественных территорий, благоустроенных в рамках программы «Формирование комфортной городской среды»;</w:t>
      </w:r>
    </w:p>
    <w:p w:rsidR="00C75B1C" w:rsidRPr="0062765C" w:rsidRDefault="00C75B1C" w:rsidP="00C75B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иные функции в соответствии с целями своей деятельности </w:t>
      </w:r>
      <w:r w:rsidRPr="0062765C">
        <w:rPr>
          <w:rFonts w:ascii="Times New Roman" w:hAnsi="Times New Roman" w:cs="Times New Roman"/>
          <w:color w:val="000000"/>
          <w:sz w:val="28"/>
          <w:szCs w:val="28"/>
        </w:rPr>
        <w:br/>
        <w:t>и возложенными на нее правовыми актами администрации полномочиями.</w:t>
      </w:r>
    </w:p>
    <w:p w:rsidR="00C75B1C" w:rsidRPr="0062765C" w:rsidRDefault="00C75B1C" w:rsidP="00C75B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765C">
        <w:rPr>
          <w:rFonts w:ascii="Times New Roman" w:hAnsi="Times New Roman"/>
          <w:sz w:val="28"/>
          <w:szCs w:val="28"/>
        </w:rPr>
        <w:t xml:space="preserve">4. </w:t>
      </w:r>
      <w:r w:rsidRPr="00627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Комиссию возглавляет председатель, который осуществляет общее руководство деятельностью Комиссии, обеспечивает коллегиальность </w:t>
      </w:r>
      <w:r w:rsidRPr="00627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обсуждении спорных вопросов, распределяет обязанности и дает поручения членам Комиссии.</w:t>
      </w:r>
    </w:p>
    <w:p w:rsidR="00C75B1C" w:rsidRPr="0062765C" w:rsidRDefault="00C75B1C" w:rsidP="00C75B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65C">
        <w:rPr>
          <w:rFonts w:ascii="Times New Roman" w:hAnsi="Times New Roman" w:cs="Times New Roman"/>
          <w:sz w:val="28"/>
          <w:szCs w:val="28"/>
        </w:rPr>
        <w:t xml:space="preserve">В случае его отсутствия обязанности председателя исполняет заместитель председателя Комиссии.  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65C">
        <w:rPr>
          <w:rFonts w:ascii="Times New Roman" w:hAnsi="Times New Roman"/>
          <w:sz w:val="28"/>
          <w:szCs w:val="28"/>
        </w:rPr>
        <w:t>5. Председатель Комиссии: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765C">
        <w:rPr>
          <w:rFonts w:ascii="Times New Roman" w:hAnsi="Times New Roman"/>
          <w:sz w:val="28"/>
          <w:szCs w:val="28"/>
        </w:rPr>
        <w:t>обеспечивает выполнение полномочий и реализацию прав Комиссии, исполнение Комиссией возложенных обязанностей;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765C">
        <w:rPr>
          <w:rFonts w:ascii="Times New Roman" w:hAnsi="Times New Roman"/>
          <w:sz w:val="28"/>
          <w:szCs w:val="28"/>
        </w:rPr>
        <w:t>руководит деятельностью Комиссии;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765C">
        <w:rPr>
          <w:rFonts w:ascii="Times New Roman" w:hAnsi="Times New Roman"/>
          <w:sz w:val="28"/>
          <w:szCs w:val="28"/>
        </w:rPr>
        <w:t>организует и координирует работу Комиссии;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765C">
        <w:rPr>
          <w:rFonts w:ascii="Times New Roman" w:hAnsi="Times New Roman"/>
          <w:sz w:val="28"/>
          <w:szCs w:val="28"/>
        </w:rPr>
        <w:t>осуществляет общий контроль за реализацией принятых Комиссией решений и предложений.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65C">
        <w:rPr>
          <w:rFonts w:ascii="Times New Roman" w:hAnsi="Times New Roman"/>
          <w:sz w:val="28"/>
          <w:szCs w:val="28"/>
        </w:rPr>
        <w:t>6. Секретарь Комиссии: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765C">
        <w:rPr>
          <w:rFonts w:ascii="Times New Roman" w:hAnsi="Times New Roman"/>
          <w:sz w:val="28"/>
          <w:szCs w:val="28"/>
        </w:rPr>
        <w:t>оповещает членов Комиссии о времени и месте проведения заседаний;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765C">
        <w:rPr>
          <w:rFonts w:ascii="Times New Roman" w:hAnsi="Times New Roman"/>
          <w:sz w:val="28"/>
          <w:szCs w:val="28"/>
        </w:rPr>
        <w:t>осуществляет делопроизводство в Комиссии;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765C">
        <w:rPr>
          <w:rFonts w:ascii="Times New Roman" w:hAnsi="Times New Roman"/>
          <w:sz w:val="28"/>
          <w:szCs w:val="28"/>
        </w:rPr>
        <w:t>ведет, оформляет протоколы заседаний Комиссии.</w:t>
      </w:r>
    </w:p>
    <w:p w:rsidR="00C75B1C" w:rsidRPr="0062765C" w:rsidRDefault="00C75B1C" w:rsidP="00C75B1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5C">
        <w:rPr>
          <w:rFonts w:ascii="Times New Roman" w:hAnsi="Times New Roman"/>
          <w:sz w:val="28"/>
          <w:szCs w:val="28"/>
        </w:rPr>
        <w:t>Заседания Комиссии проводятся по мере необходимости.</w:t>
      </w:r>
    </w:p>
    <w:p w:rsidR="00C75B1C" w:rsidRPr="0062765C" w:rsidRDefault="00C75B1C" w:rsidP="00C75B1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5C">
        <w:rPr>
          <w:rFonts w:ascii="Times New Roman" w:hAnsi="Times New Roman"/>
          <w:iCs/>
          <w:sz w:val="28"/>
          <w:szCs w:val="28"/>
        </w:rPr>
        <w:t xml:space="preserve">Состав комиссии состоит из 14-ти человек. Персональный состав комиссии, ее председатель, заместитель председателя, секретарь, утверждаются правовым актом администрации </w:t>
      </w:r>
      <w:r w:rsidRPr="0062765C"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</w:p>
    <w:p w:rsidR="00C75B1C" w:rsidRPr="0062765C" w:rsidRDefault="00C75B1C" w:rsidP="00C75B1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5C">
        <w:rPr>
          <w:rFonts w:ascii="Times New Roman" w:hAnsi="Times New Roman"/>
          <w:sz w:val="28"/>
          <w:szCs w:val="28"/>
          <w:shd w:val="clear" w:color="auto" w:fill="FFFFFF"/>
        </w:rPr>
        <w:t xml:space="preserve">Комиссия правомочна, если на заседании присутствуют более </w:t>
      </w:r>
      <w:r w:rsidRPr="0062765C">
        <w:rPr>
          <w:rFonts w:ascii="Times New Roman" w:hAnsi="Times New Roman"/>
          <w:sz w:val="28"/>
          <w:szCs w:val="28"/>
          <w:shd w:val="clear" w:color="auto" w:fill="FFFFFF"/>
        </w:rPr>
        <w:br/>
        <w:t>50 процентов от общего числа ее членов. Каждый член Комиссии имеет</w:t>
      </w:r>
      <w:r w:rsidRPr="0062765C">
        <w:rPr>
          <w:rFonts w:ascii="Times New Roman" w:hAnsi="Times New Roman"/>
          <w:sz w:val="28"/>
          <w:szCs w:val="28"/>
          <w:shd w:val="clear" w:color="auto" w:fill="FFFFFF"/>
        </w:rPr>
        <w:br/>
        <w:t>1 (один) голос. Секретарь комиссии не имеет права голоса.</w:t>
      </w:r>
    </w:p>
    <w:p w:rsidR="00C75B1C" w:rsidRPr="0062765C" w:rsidRDefault="00C75B1C" w:rsidP="00C75B1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5C">
        <w:rPr>
          <w:rFonts w:ascii="Times New Roman" w:hAnsi="Times New Roman"/>
          <w:iCs/>
          <w:sz w:val="28"/>
          <w:szCs w:val="28"/>
        </w:rPr>
        <w:t>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1 (одного) голоса. При равенстве голосов голос председательствующего на Комиссии является решающим.</w:t>
      </w:r>
    </w:p>
    <w:p w:rsidR="00C75B1C" w:rsidRPr="0062765C" w:rsidRDefault="00C75B1C" w:rsidP="00C75B1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65C">
        <w:rPr>
          <w:rFonts w:ascii="Times New Roman" w:hAnsi="Times New Roman"/>
          <w:iCs/>
          <w:sz w:val="28"/>
          <w:szCs w:val="28"/>
        </w:rPr>
        <w:t>Решение Комиссии оформляется протоколом, подписываемым председательствующим на Комиссии и секретарем.</w:t>
      </w:r>
    </w:p>
    <w:p w:rsidR="00C75B1C" w:rsidRPr="0062765C" w:rsidRDefault="00C75B1C" w:rsidP="00C75B1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65C">
        <w:rPr>
          <w:rFonts w:ascii="Times New Roman" w:hAnsi="Times New Roman"/>
          <w:color w:val="000000"/>
          <w:sz w:val="28"/>
          <w:szCs w:val="28"/>
        </w:rPr>
        <w:t xml:space="preserve">Протокол передается в установленном порядке в Комитет по жилищно-коммунальному хозяйству Ленинградской области в соответствии </w:t>
      </w:r>
      <w:r w:rsidRPr="0062765C">
        <w:rPr>
          <w:rFonts w:ascii="Times New Roman" w:hAnsi="Times New Roman"/>
          <w:color w:val="000000"/>
          <w:spacing w:val="-6"/>
          <w:sz w:val="28"/>
          <w:szCs w:val="28"/>
        </w:rPr>
        <w:t>с Порядком проведения отбора, утвержденным Постановлением Правительства Ленинградской области от 14.11.2013 №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62765C">
        <w:rPr>
          <w:rFonts w:ascii="Times New Roman" w:hAnsi="Times New Roman"/>
          <w:color w:val="000000"/>
          <w:spacing w:val="-6"/>
          <w:sz w:val="28"/>
          <w:szCs w:val="28"/>
        </w:rPr>
        <w:t>407 «Об утверждении государственной программы</w:t>
      </w:r>
      <w:r w:rsidRPr="0062765C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 «Формирование городской среды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2765C">
        <w:rPr>
          <w:rFonts w:ascii="Times New Roman" w:hAnsi="Times New Roman"/>
          <w:color w:val="000000"/>
          <w:sz w:val="28"/>
          <w:szCs w:val="28"/>
        </w:rPr>
        <w:t xml:space="preserve">и обеспечение качественным жильем граждан на территории Ленинградской области» с приложением заявок муниципальных образований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2765C">
        <w:rPr>
          <w:rFonts w:ascii="Times New Roman" w:hAnsi="Times New Roman"/>
          <w:color w:val="000000"/>
          <w:sz w:val="28"/>
          <w:szCs w:val="28"/>
        </w:rPr>
        <w:t>и представленных ими, согласно требованиям Порядка, документов.</w:t>
      </w: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75B1C" w:rsidRPr="0062765C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75B1C" w:rsidRPr="005019A9" w:rsidRDefault="00C75B1C" w:rsidP="00C75B1C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</w:t>
      </w:r>
    </w:p>
    <w:p w:rsidR="00C75B1C" w:rsidRPr="00E3556B" w:rsidRDefault="00C75B1C" w:rsidP="00E3556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75B1C" w:rsidRPr="00E3556B" w:rsidSect="00E355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3D" w:rsidRDefault="0001013D" w:rsidP="00E3556B">
      <w:pPr>
        <w:spacing w:after="0" w:line="240" w:lineRule="auto"/>
      </w:pPr>
      <w:r>
        <w:separator/>
      </w:r>
    </w:p>
  </w:endnote>
  <w:endnote w:type="continuationSeparator" w:id="0">
    <w:p w:rsidR="0001013D" w:rsidRDefault="0001013D" w:rsidP="00E3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3D" w:rsidRDefault="0001013D" w:rsidP="00E3556B">
      <w:pPr>
        <w:spacing w:after="0" w:line="240" w:lineRule="auto"/>
      </w:pPr>
      <w:r>
        <w:separator/>
      </w:r>
    </w:p>
  </w:footnote>
  <w:footnote w:type="continuationSeparator" w:id="0">
    <w:p w:rsidR="0001013D" w:rsidRDefault="0001013D" w:rsidP="00E3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900" w:rsidRPr="006E03D0" w:rsidRDefault="0048115A" w:rsidP="005A7900">
    <w:pPr>
      <w:framePr w:hSpace="180" w:wrap="around" w:vAnchor="page" w:hAnchor="page" w:x="9796" w:y="211"/>
      <w:rPr>
        <w:b/>
      </w:rPr>
    </w:pPr>
    <w:r>
      <w:rPr>
        <w:noProof/>
        <w:lang w:eastAsia="ru-RU"/>
      </w:rPr>
      <w:drawing>
        <wp:inline distT="0" distB="0" distL="0" distR="0">
          <wp:extent cx="1081405" cy="356870"/>
          <wp:effectExtent l="0" t="0" r="4445" b="5080"/>
          <wp:docPr id="2" name="Рисунок 2" descr="v8_B512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B512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56B" w:rsidRPr="00E3556B" w:rsidRDefault="00E3556B" w:rsidP="00E3556B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3556B">
      <w:rPr>
        <w:rFonts w:ascii="Times New Roman" w:hAnsi="Times New Roman"/>
        <w:sz w:val="24"/>
        <w:szCs w:val="24"/>
      </w:rPr>
      <w:fldChar w:fldCharType="begin"/>
    </w:r>
    <w:r w:rsidRPr="00E3556B">
      <w:rPr>
        <w:rFonts w:ascii="Times New Roman" w:hAnsi="Times New Roman"/>
        <w:sz w:val="24"/>
        <w:szCs w:val="24"/>
      </w:rPr>
      <w:instrText>PAGE   \* MERGEFORMAT</w:instrText>
    </w:r>
    <w:r w:rsidRPr="00E3556B">
      <w:rPr>
        <w:rFonts w:ascii="Times New Roman" w:hAnsi="Times New Roman"/>
        <w:sz w:val="24"/>
        <w:szCs w:val="24"/>
      </w:rPr>
      <w:fldChar w:fldCharType="separate"/>
    </w:r>
    <w:r w:rsidR="00C75B1C">
      <w:rPr>
        <w:rFonts w:ascii="Times New Roman" w:hAnsi="Times New Roman"/>
        <w:noProof/>
        <w:sz w:val="24"/>
        <w:szCs w:val="24"/>
      </w:rPr>
      <w:t>2</w:t>
    </w:r>
    <w:r w:rsidRPr="00E355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3A5"/>
    <w:multiLevelType w:val="hybridMultilevel"/>
    <w:tmpl w:val="B30C7D7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725"/>
    <w:multiLevelType w:val="hybridMultilevel"/>
    <w:tmpl w:val="DDA6CC3C"/>
    <w:lvl w:ilvl="0" w:tplc="C99AC2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BC1A40"/>
    <w:multiLevelType w:val="hybridMultilevel"/>
    <w:tmpl w:val="85E050AE"/>
    <w:lvl w:ilvl="0" w:tplc="2F78551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27B1955"/>
    <w:multiLevelType w:val="hybridMultilevel"/>
    <w:tmpl w:val="7B26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30B4C"/>
    <w:multiLevelType w:val="hybridMultilevel"/>
    <w:tmpl w:val="2814C9E0"/>
    <w:lvl w:ilvl="0" w:tplc="2F78551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F9"/>
    <w:rsid w:val="0001013D"/>
    <w:rsid w:val="000246E3"/>
    <w:rsid w:val="0003493C"/>
    <w:rsid w:val="000853D7"/>
    <w:rsid w:val="000B44BC"/>
    <w:rsid w:val="000C7D73"/>
    <w:rsid w:val="0013085E"/>
    <w:rsid w:val="00132605"/>
    <w:rsid w:val="001409B6"/>
    <w:rsid w:val="001910FA"/>
    <w:rsid w:val="001A3558"/>
    <w:rsid w:val="001D7FA1"/>
    <w:rsid w:val="00215321"/>
    <w:rsid w:val="00274211"/>
    <w:rsid w:val="002A617C"/>
    <w:rsid w:val="00316C2B"/>
    <w:rsid w:val="0032372A"/>
    <w:rsid w:val="003430E8"/>
    <w:rsid w:val="00393DD5"/>
    <w:rsid w:val="003D30BC"/>
    <w:rsid w:val="0042092B"/>
    <w:rsid w:val="0048115A"/>
    <w:rsid w:val="00484B22"/>
    <w:rsid w:val="004B62F9"/>
    <w:rsid w:val="004F06A0"/>
    <w:rsid w:val="005019A9"/>
    <w:rsid w:val="0055606A"/>
    <w:rsid w:val="005A7900"/>
    <w:rsid w:val="005D5176"/>
    <w:rsid w:val="005E1CB8"/>
    <w:rsid w:val="00640D26"/>
    <w:rsid w:val="00646DF5"/>
    <w:rsid w:val="006B2208"/>
    <w:rsid w:val="006C1A5A"/>
    <w:rsid w:val="006E03D0"/>
    <w:rsid w:val="006F5CC9"/>
    <w:rsid w:val="00705CFC"/>
    <w:rsid w:val="007213E1"/>
    <w:rsid w:val="007A0C19"/>
    <w:rsid w:val="007D2BC4"/>
    <w:rsid w:val="007D72DB"/>
    <w:rsid w:val="007F741E"/>
    <w:rsid w:val="008578C9"/>
    <w:rsid w:val="00860E63"/>
    <w:rsid w:val="00880C61"/>
    <w:rsid w:val="00880F7B"/>
    <w:rsid w:val="00886B24"/>
    <w:rsid w:val="00894CF1"/>
    <w:rsid w:val="008A0411"/>
    <w:rsid w:val="008A6314"/>
    <w:rsid w:val="008A76B8"/>
    <w:rsid w:val="008E08FF"/>
    <w:rsid w:val="00904D97"/>
    <w:rsid w:val="009C0F89"/>
    <w:rsid w:val="00A250F5"/>
    <w:rsid w:val="00A33F75"/>
    <w:rsid w:val="00A36E96"/>
    <w:rsid w:val="00A36EDF"/>
    <w:rsid w:val="00A4768B"/>
    <w:rsid w:val="00B24BDE"/>
    <w:rsid w:val="00B2630B"/>
    <w:rsid w:val="00B26EC0"/>
    <w:rsid w:val="00B57DFB"/>
    <w:rsid w:val="00B6424F"/>
    <w:rsid w:val="00BA79AE"/>
    <w:rsid w:val="00BD5EAE"/>
    <w:rsid w:val="00BE49FF"/>
    <w:rsid w:val="00C0418A"/>
    <w:rsid w:val="00C406E5"/>
    <w:rsid w:val="00C5770F"/>
    <w:rsid w:val="00C706C3"/>
    <w:rsid w:val="00C75B1C"/>
    <w:rsid w:val="00CA3014"/>
    <w:rsid w:val="00D649B7"/>
    <w:rsid w:val="00D7319C"/>
    <w:rsid w:val="00DB1206"/>
    <w:rsid w:val="00E04AE2"/>
    <w:rsid w:val="00E10D48"/>
    <w:rsid w:val="00E3556B"/>
    <w:rsid w:val="00E94C52"/>
    <w:rsid w:val="00F0684B"/>
    <w:rsid w:val="00F23E28"/>
    <w:rsid w:val="00F2621D"/>
    <w:rsid w:val="00F67B88"/>
    <w:rsid w:val="00F90618"/>
    <w:rsid w:val="00FA554A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6BC9F"/>
  <w15:docId w15:val="{2F89778E-DBEE-44AB-BE45-E862BC7B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F9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2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A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A76B8"/>
    <w:rPr>
      <w:rFonts w:ascii="Segoe UI" w:eastAsia="Calibri" w:hAnsi="Segoe UI" w:cs="Segoe UI"/>
      <w:sz w:val="18"/>
      <w:szCs w:val="18"/>
    </w:rPr>
  </w:style>
  <w:style w:type="character" w:styleId="a5">
    <w:name w:val="Hyperlink"/>
    <w:rsid w:val="00C706C3"/>
    <w:rPr>
      <w:color w:val="0000FF"/>
      <w:u w:val="single"/>
    </w:rPr>
  </w:style>
  <w:style w:type="paragraph" w:customStyle="1" w:styleId="ConsPlusNormal">
    <w:name w:val="ConsPlusNormal"/>
    <w:rsid w:val="008E08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header"/>
    <w:basedOn w:val="a"/>
    <w:link w:val="a7"/>
    <w:uiPriority w:val="99"/>
    <w:unhideWhenUsed/>
    <w:rsid w:val="00E35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3556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35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355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5D4E-C3C3-466B-BA16-D7F3551F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cp:lastModifiedBy>Богдевич</cp:lastModifiedBy>
  <cp:revision>3</cp:revision>
  <cp:lastPrinted>2024-07-04T06:47:00Z</cp:lastPrinted>
  <dcterms:created xsi:type="dcterms:W3CDTF">2024-07-04T14:03:00Z</dcterms:created>
  <dcterms:modified xsi:type="dcterms:W3CDTF">2024-07-04T14:18:00Z</dcterms:modified>
</cp:coreProperties>
</file>