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3C0D8D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07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3C0D8D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3C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«для индивидуального жилищного строительства», для земельного участка с кадастровым номером 47:07:0957003:1638,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3C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3C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город Всеволожск, улица Новая, земельный участок 40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D8D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C0D8D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0D8D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C0D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C0D8D">
        <w:rPr>
          <w:rFonts w:ascii="Times New Roman" w:eastAsia="Calibri" w:hAnsi="Times New Roman" w:cs="Times New Roman"/>
          <w:sz w:val="28"/>
          <w:szCs w:val="28"/>
        </w:rPr>
        <w:t>26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3C0D8D">
        <w:rPr>
          <w:rFonts w:ascii="Times New Roman" w:eastAsia="Calibri" w:hAnsi="Times New Roman" w:cs="Times New Roman"/>
          <w:sz w:val="28"/>
          <w:szCs w:val="28"/>
        </w:rPr>
        <w:t>6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3C0D8D">
        <w:rPr>
          <w:rFonts w:ascii="Times New Roman" w:eastAsia="Calibri" w:hAnsi="Times New Roman" w:cs="Times New Roman"/>
          <w:sz w:val="28"/>
          <w:szCs w:val="28"/>
        </w:rPr>
        <w:t>43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</w:t>
      </w:r>
      <w:r w:rsidRPr="003839C9">
        <w:rPr>
          <w:sz w:val="28"/>
          <w:szCs w:val="28"/>
        </w:rPr>
        <w:lastRenderedPageBreak/>
        <w:t>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</w:t>
      </w:r>
      <w:r w:rsidR="003C0D8D">
        <w:rPr>
          <w:sz w:val="28"/>
          <w:szCs w:val="28"/>
        </w:rPr>
        <w:t>28</w:t>
      </w:r>
      <w:r w:rsidR="003839C9" w:rsidRPr="003839C9">
        <w:rPr>
          <w:sz w:val="28"/>
          <w:szCs w:val="28"/>
        </w:rPr>
        <w:t>.0</w:t>
      </w:r>
      <w:r w:rsidR="003C0D8D">
        <w:rPr>
          <w:sz w:val="28"/>
          <w:szCs w:val="28"/>
        </w:rPr>
        <w:t>5</w:t>
      </w:r>
      <w:bookmarkStart w:id="0" w:name="_GoBack"/>
      <w:bookmarkEnd w:id="0"/>
      <w:r w:rsidR="003839C9" w:rsidRPr="003839C9">
        <w:rPr>
          <w:sz w:val="28"/>
          <w:szCs w:val="28"/>
        </w:rPr>
        <w:t>.2024 №</w:t>
      </w:r>
      <w:r w:rsidR="003C0D8D">
        <w:rPr>
          <w:sz w:val="28"/>
          <w:szCs w:val="28"/>
        </w:rPr>
        <w:t>48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0D8D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1750-57E0-42F1-BEEE-2D6A719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75</cp:revision>
  <cp:lastPrinted>2024-07-01T13:32:00Z</cp:lastPrinted>
  <dcterms:created xsi:type="dcterms:W3CDTF">2021-01-18T07:00:00Z</dcterms:created>
  <dcterms:modified xsi:type="dcterms:W3CDTF">2024-07-01T13:32:00Z</dcterms:modified>
</cp:coreProperties>
</file>