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2B" w:rsidRDefault="00DE6CD0" w:rsidP="00073A2B">
      <w:pPr>
        <w:jc w:val="center"/>
      </w:pPr>
      <w:r>
        <w:t>г</w:t>
      </w:r>
      <w:r w:rsidR="00073A2B">
        <w:t>ерб</w:t>
      </w:r>
    </w:p>
    <w:p w:rsidR="00073A2B" w:rsidRDefault="00073A2B" w:rsidP="00073A2B">
      <w:pPr>
        <w:jc w:val="center"/>
        <w:rPr>
          <w:b/>
          <w:sz w:val="14"/>
          <w:szCs w:val="14"/>
        </w:rPr>
      </w:pPr>
    </w:p>
    <w:p w:rsidR="00073A2B" w:rsidRDefault="00073A2B" w:rsidP="00073A2B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МУНИЦИПАЛЬНОЕ ОБРАЗОВАНИЕ</w:t>
      </w:r>
    </w:p>
    <w:p w:rsidR="00073A2B" w:rsidRDefault="00073A2B" w:rsidP="00073A2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ВСЕВОЛОЖСКОЕ ГОРОДСКОЕ ПОСЕЛЕНИЕ </w:t>
      </w:r>
    </w:p>
    <w:p w:rsidR="00073A2B" w:rsidRDefault="00073A2B" w:rsidP="00073A2B">
      <w:pPr>
        <w:jc w:val="center"/>
        <w:rPr>
          <w:b/>
          <w:color w:val="000000"/>
        </w:rPr>
      </w:pPr>
      <w:r>
        <w:rPr>
          <w:b/>
          <w:color w:val="000000"/>
        </w:rPr>
        <w:t>ВСЕВОЛОЖСКОГО МУНИЦИПАЛЬНОГО РАЙОНА</w:t>
      </w:r>
    </w:p>
    <w:p w:rsidR="00073A2B" w:rsidRDefault="00073A2B" w:rsidP="00073A2B">
      <w:pPr>
        <w:jc w:val="center"/>
        <w:rPr>
          <w:b/>
          <w:color w:val="000000"/>
        </w:rPr>
      </w:pPr>
      <w:r>
        <w:rPr>
          <w:b/>
          <w:color w:val="000000"/>
        </w:rPr>
        <w:t>ЛЕНИНГРАДСКОЙ ОБЛАСТИ</w:t>
      </w:r>
    </w:p>
    <w:p w:rsidR="00073A2B" w:rsidRDefault="00073A2B" w:rsidP="00073A2B">
      <w:pPr>
        <w:jc w:val="center"/>
        <w:rPr>
          <w:b/>
          <w:color w:val="000000"/>
          <w:sz w:val="22"/>
        </w:rPr>
      </w:pPr>
    </w:p>
    <w:p w:rsidR="00073A2B" w:rsidRDefault="00073A2B" w:rsidP="00073A2B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СОВЕТ ДЕПУТАТОВ</w:t>
      </w:r>
    </w:p>
    <w:p w:rsidR="00073A2B" w:rsidRDefault="00073A2B" w:rsidP="00073A2B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ЧЕТВЕРТОГО СОЗЫВА</w:t>
      </w:r>
    </w:p>
    <w:p w:rsidR="00073A2B" w:rsidRDefault="00073A2B" w:rsidP="00073A2B">
      <w:pPr>
        <w:jc w:val="center"/>
        <w:rPr>
          <w:b/>
          <w:color w:val="000000"/>
          <w:sz w:val="20"/>
        </w:rPr>
      </w:pPr>
    </w:p>
    <w:p w:rsidR="00073A2B" w:rsidRDefault="00073A2B" w:rsidP="00073A2B">
      <w:pPr>
        <w:jc w:val="center"/>
        <w:rPr>
          <w:b/>
          <w:color w:val="000000"/>
          <w:sz w:val="8"/>
        </w:rPr>
      </w:pPr>
    </w:p>
    <w:p w:rsidR="00073A2B" w:rsidRDefault="00073A2B" w:rsidP="00073A2B">
      <w:pPr>
        <w:pStyle w:val="1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РЕШЕНИЕ</w:t>
      </w:r>
    </w:p>
    <w:p w:rsidR="00073A2B" w:rsidRPr="00751082" w:rsidRDefault="00073A2B" w:rsidP="00073A2B">
      <w:pPr>
        <w:rPr>
          <w:color w:val="000000"/>
          <w:szCs w:val="28"/>
        </w:rPr>
      </w:pPr>
    </w:p>
    <w:p w:rsidR="00073A2B" w:rsidRPr="00751082" w:rsidRDefault="00751082" w:rsidP="00073A2B">
      <w:pPr>
        <w:rPr>
          <w:b/>
          <w:color w:val="000000"/>
          <w:szCs w:val="28"/>
        </w:rPr>
      </w:pPr>
      <w:r w:rsidRPr="0075108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</w:t>
      </w:r>
      <w:r w:rsidRPr="00751082">
        <w:rPr>
          <w:b/>
          <w:color w:val="000000"/>
          <w:szCs w:val="28"/>
        </w:rPr>
        <w:t xml:space="preserve">27.06.2023 </w:t>
      </w:r>
      <w:r w:rsidR="00073A2B" w:rsidRPr="00751082">
        <w:rPr>
          <w:b/>
          <w:color w:val="000000"/>
          <w:szCs w:val="28"/>
        </w:rPr>
        <w:tab/>
      </w:r>
      <w:r w:rsidR="00073A2B" w:rsidRPr="00751082">
        <w:rPr>
          <w:b/>
          <w:color w:val="000000"/>
          <w:szCs w:val="28"/>
        </w:rPr>
        <w:tab/>
      </w:r>
      <w:r w:rsidR="00073A2B" w:rsidRPr="00751082">
        <w:rPr>
          <w:b/>
          <w:color w:val="000000"/>
          <w:szCs w:val="28"/>
        </w:rPr>
        <w:tab/>
      </w:r>
      <w:r w:rsidR="00073A2B" w:rsidRPr="00751082">
        <w:rPr>
          <w:b/>
          <w:color w:val="000000"/>
          <w:szCs w:val="28"/>
        </w:rPr>
        <w:tab/>
      </w:r>
      <w:r w:rsidR="00073A2B" w:rsidRPr="00751082">
        <w:rPr>
          <w:b/>
          <w:color w:val="000000"/>
          <w:szCs w:val="28"/>
        </w:rPr>
        <w:tab/>
      </w:r>
      <w:r w:rsidR="00073A2B" w:rsidRPr="00751082">
        <w:rPr>
          <w:b/>
          <w:color w:val="000000"/>
          <w:szCs w:val="28"/>
        </w:rPr>
        <w:tab/>
      </w:r>
      <w:r w:rsidR="00073A2B" w:rsidRPr="00751082">
        <w:rPr>
          <w:b/>
          <w:color w:val="000000"/>
          <w:szCs w:val="28"/>
        </w:rPr>
        <w:tab/>
        <w:t xml:space="preserve">                    </w:t>
      </w:r>
      <w:r w:rsidRPr="00751082">
        <w:rPr>
          <w:b/>
          <w:color w:val="000000"/>
          <w:szCs w:val="28"/>
        </w:rPr>
        <w:t xml:space="preserve">       </w:t>
      </w:r>
      <w:r>
        <w:rPr>
          <w:b/>
          <w:color w:val="000000"/>
          <w:szCs w:val="28"/>
        </w:rPr>
        <w:t xml:space="preserve">    </w:t>
      </w:r>
      <w:r w:rsidRPr="00751082">
        <w:rPr>
          <w:b/>
          <w:color w:val="000000"/>
          <w:szCs w:val="28"/>
        </w:rPr>
        <w:t xml:space="preserve"> </w:t>
      </w:r>
      <w:r w:rsidR="00073A2B" w:rsidRPr="00751082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№ </w:t>
      </w:r>
      <w:r w:rsidRPr="00751082">
        <w:rPr>
          <w:b/>
          <w:color w:val="000000"/>
          <w:szCs w:val="28"/>
        </w:rPr>
        <w:t>43</w:t>
      </w:r>
    </w:p>
    <w:p w:rsidR="00073A2B" w:rsidRPr="00751082" w:rsidRDefault="00073A2B" w:rsidP="00073A2B">
      <w:pPr>
        <w:rPr>
          <w:color w:val="000000"/>
          <w:szCs w:val="28"/>
        </w:rPr>
      </w:pPr>
      <w:r w:rsidRPr="00751082">
        <w:rPr>
          <w:color w:val="000000"/>
          <w:szCs w:val="28"/>
        </w:rPr>
        <w:t xml:space="preserve">   г. Всеволожск</w:t>
      </w:r>
    </w:p>
    <w:p w:rsidR="00073A2B" w:rsidRDefault="00073A2B" w:rsidP="00073A2B">
      <w:pPr>
        <w:widowControl w:val="0"/>
        <w:shd w:val="clear" w:color="auto" w:fill="FFFFFF"/>
        <w:ind w:left="11" w:right="4301"/>
        <w:rPr>
          <w:color w:val="000000"/>
          <w:spacing w:val="-1"/>
          <w:szCs w:val="28"/>
        </w:rPr>
      </w:pPr>
    </w:p>
    <w:p w:rsidR="00751FF2" w:rsidRDefault="00751FF2" w:rsidP="00073A2B">
      <w:pPr>
        <w:widowControl w:val="0"/>
        <w:shd w:val="clear" w:color="auto" w:fill="FFFFFF"/>
        <w:ind w:left="11" w:right="4301"/>
        <w:rPr>
          <w:color w:val="000000"/>
          <w:spacing w:val="-1"/>
          <w:szCs w:val="28"/>
        </w:rPr>
      </w:pPr>
    </w:p>
    <w:p w:rsidR="00751FF2" w:rsidRDefault="00751FF2" w:rsidP="00073A2B">
      <w:pPr>
        <w:widowControl w:val="0"/>
        <w:shd w:val="clear" w:color="auto" w:fill="FFFFFF"/>
        <w:ind w:left="11" w:right="4301"/>
        <w:rPr>
          <w:color w:val="000000"/>
          <w:spacing w:val="-1"/>
          <w:szCs w:val="28"/>
        </w:rPr>
      </w:pPr>
    </w:p>
    <w:p w:rsidR="00073A2B" w:rsidRDefault="00073A2B" w:rsidP="00073A2B">
      <w:pPr>
        <w:pStyle w:val="ConsTitle"/>
        <w:widowControl/>
        <w:ind w:righ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 передаче в муниципальную собственность </w:t>
      </w:r>
    </w:p>
    <w:p w:rsidR="00073A2B" w:rsidRDefault="00073A2B" w:rsidP="00073A2B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муниципального образования Всеволожский</w:t>
      </w:r>
    </w:p>
    <w:p w:rsidR="00073A2B" w:rsidRDefault="00073A2B" w:rsidP="00073A2B">
      <w:pPr>
        <w:pStyle w:val="ConsTitle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муниципальный район Ленинградской области</w:t>
      </w:r>
    </w:p>
    <w:p w:rsidR="00DC0A39" w:rsidRDefault="00073A2B" w:rsidP="00073A2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движимого имущества, находящегося в </w:t>
      </w:r>
      <w:r w:rsidR="00DC0A39">
        <w:rPr>
          <w:rFonts w:ascii="Times New Roman" w:hAnsi="Times New Roman"/>
          <w:b w:val="0"/>
          <w:bCs w:val="0"/>
          <w:sz w:val="28"/>
          <w:szCs w:val="28"/>
        </w:rPr>
        <w:t xml:space="preserve">муниципальной </w:t>
      </w:r>
    </w:p>
    <w:p w:rsidR="00073A2B" w:rsidRPr="00DC0A39" w:rsidRDefault="00073A2B" w:rsidP="00073A2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собственности муниципального образования </w:t>
      </w:r>
    </w:p>
    <w:p w:rsidR="00073A2B" w:rsidRDefault="00073A2B" w:rsidP="00073A2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Всеволожское городское поселение </w:t>
      </w:r>
    </w:p>
    <w:p w:rsidR="00073A2B" w:rsidRDefault="00073A2B" w:rsidP="00073A2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Всеволожского муниципального района </w:t>
      </w:r>
    </w:p>
    <w:p w:rsidR="00073A2B" w:rsidRDefault="00073A2B" w:rsidP="00073A2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Ленинградской области</w:t>
      </w:r>
    </w:p>
    <w:p w:rsidR="00073A2B" w:rsidRDefault="00073A2B" w:rsidP="00073A2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73A2B" w:rsidRDefault="00073A2B" w:rsidP="00073A2B">
      <w:pPr>
        <w:ind w:firstLine="709"/>
        <w:jc w:val="both"/>
        <w:rPr>
          <w:szCs w:val="28"/>
        </w:rPr>
      </w:pPr>
      <w:r>
        <w:rPr>
          <w:szCs w:val="24"/>
        </w:rPr>
        <w:t>В соответствии</w:t>
      </w:r>
      <w:r>
        <w:rPr>
          <w:szCs w:val="28"/>
        </w:rPr>
        <w:t xml:space="preserve"> со ст.14, ст.15, ст.50 </w:t>
      </w:r>
      <w:r>
        <w:rPr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>,</w:t>
      </w:r>
      <w:r>
        <w:rPr>
          <w:szCs w:val="24"/>
        </w:rPr>
        <w:t xml:space="preserve"> Уставом муниципального образования Всеволожское городское поселение Всеволожского муниципального района Ленинградской области,</w:t>
      </w:r>
      <w:r w:rsidR="009D670F" w:rsidRPr="009D670F">
        <w:rPr>
          <w:szCs w:val="28"/>
        </w:rPr>
        <w:t xml:space="preserve"> </w:t>
      </w:r>
      <w:r w:rsidR="009D670F">
        <w:rPr>
          <w:szCs w:val="28"/>
        </w:rPr>
        <w:t xml:space="preserve">решением совета депутатов муниципального образования «Всеволожское городское поселение» Всеволожского муниципального района Ленинградской области от 21.03.2006 № 17                          «Об утверждении Положения о порядке владения, пользования                                            и распоряжения муниципальным имуществом, находящимся в муниципальной собственности и Положения о Комиссии по вопросам распоряжения имуществом МО «Всеволожское городское поселение», </w:t>
      </w:r>
      <w:r>
        <w:rPr>
          <w:szCs w:val="28"/>
        </w:rPr>
        <w:t xml:space="preserve"> на основании обращени</w:t>
      </w:r>
      <w:r w:rsidR="009D670F">
        <w:rPr>
          <w:szCs w:val="28"/>
        </w:rPr>
        <w:t>я</w:t>
      </w:r>
      <w:r>
        <w:rPr>
          <w:szCs w:val="28"/>
        </w:rPr>
        <w:t xml:space="preserve"> муниципального предприятия «Всеволожское предприятие электрических сетей</w:t>
      </w:r>
      <w:r w:rsidRPr="009A1EBA">
        <w:rPr>
          <w:szCs w:val="28"/>
        </w:rPr>
        <w:t>»</w:t>
      </w:r>
      <w:r w:rsidR="00F268EE" w:rsidRPr="009A1EBA">
        <w:t xml:space="preserve"> </w:t>
      </w:r>
      <w:r w:rsidR="00E32546" w:rsidRPr="009A1EBA">
        <w:t xml:space="preserve">от </w:t>
      </w:r>
      <w:r w:rsidR="009A1EBA" w:rsidRPr="009A1EBA">
        <w:t>07.06</w:t>
      </w:r>
      <w:r w:rsidR="00E32546" w:rsidRPr="009A1EBA">
        <w:t>.2023</w:t>
      </w:r>
      <w:r w:rsidR="00751FF2">
        <w:t xml:space="preserve"> № 1278</w:t>
      </w:r>
      <w:r w:rsidR="00C5319E" w:rsidRPr="009A1EBA">
        <w:t>,</w:t>
      </w:r>
      <w:r w:rsidR="00F109C1">
        <w:t xml:space="preserve"> </w:t>
      </w:r>
      <w:r>
        <w:rPr>
          <w:szCs w:val="28"/>
        </w:rPr>
        <w:t>советом депутатов</w:t>
      </w:r>
      <w:r>
        <w:rPr>
          <w:szCs w:val="24"/>
        </w:rPr>
        <w:t xml:space="preserve"> муниципального образования Всеволожское городское поселение Всеволожского муниципального района Ленинградской области </w:t>
      </w:r>
      <w:r>
        <w:rPr>
          <w:szCs w:val="28"/>
        </w:rPr>
        <w:t>принято</w:t>
      </w:r>
    </w:p>
    <w:p w:rsidR="00073A2B" w:rsidRDefault="00073A2B" w:rsidP="00073A2B">
      <w:pPr>
        <w:jc w:val="center"/>
        <w:rPr>
          <w:szCs w:val="28"/>
        </w:rPr>
      </w:pPr>
    </w:p>
    <w:p w:rsidR="00073A2B" w:rsidRDefault="00073A2B" w:rsidP="00073A2B">
      <w:pPr>
        <w:jc w:val="center"/>
        <w:rPr>
          <w:szCs w:val="28"/>
        </w:rPr>
      </w:pPr>
      <w:r>
        <w:rPr>
          <w:szCs w:val="28"/>
        </w:rPr>
        <w:t>РЕШЕНИЕ:</w:t>
      </w:r>
    </w:p>
    <w:p w:rsidR="00073A2B" w:rsidRDefault="00073A2B" w:rsidP="00073A2B">
      <w:pPr>
        <w:jc w:val="both"/>
        <w:rPr>
          <w:szCs w:val="28"/>
        </w:rPr>
      </w:pPr>
    </w:p>
    <w:p w:rsidR="00073A2B" w:rsidRDefault="00073A2B" w:rsidP="00073A2B">
      <w:pPr>
        <w:ind w:firstLine="720"/>
        <w:jc w:val="both"/>
      </w:pPr>
      <w:r>
        <w:rPr>
          <w:szCs w:val="28"/>
        </w:rPr>
        <w:t xml:space="preserve">1. Передать </w:t>
      </w:r>
      <w:r>
        <w:t xml:space="preserve">в муниципальную собственность муниципального образования Всеволожский муниципальный район Ленинградской области </w:t>
      </w:r>
      <w:r>
        <w:lastRenderedPageBreak/>
        <w:t>движимое имущество – объекты электросетевого хозяйс</w:t>
      </w:r>
      <w:r w:rsidR="00F268EE">
        <w:t>тва общей балансовой стоимостью</w:t>
      </w:r>
      <w:r w:rsidR="008049BC">
        <w:t xml:space="preserve"> </w:t>
      </w:r>
      <w:r w:rsidR="00767812" w:rsidRPr="00E51253">
        <w:rPr>
          <w:szCs w:val="28"/>
        </w:rPr>
        <w:t xml:space="preserve">3 (Три) </w:t>
      </w:r>
      <w:r w:rsidR="00767812">
        <w:rPr>
          <w:szCs w:val="28"/>
        </w:rPr>
        <w:t>рубля 00 копеек</w:t>
      </w:r>
      <w:r>
        <w:t xml:space="preserve"> (далее – Имущество), являющееся </w:t>
      </w:r>
      <w:r w:rsidR="00A11FDA">
        <w:t xml:space="preserve">муниципальной </w:t>
      </w:r>
      <w:r>
        <w:t xml:space="preserve">собственностью муниципального образования Всеволожское городское поселение Всеволожского муниципального района Ленинградской области, 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073A2B" w:rsidRDefault="00073A2B" w:rsidP="00073A2B">
      <w:pPr>
        <w:ind w:firstLine="709"/>
        <w:jc w:val="both"/>
        <w:rPr>
          <w:szCs w:val="28"/>
        </w:rPr>
      </w:pPr>
      <w:r>
        <w:rPr>
          <w:szCs w:val="28"/>
        </w:rPr>
        <w:t>2. Поручить администрации муниципального образования «Всеволожский муниципальный район» Ленинградской области:</w:t>
      </w:r>
    </w:p>
    <w:p w:rsidR="00073A2B" w:rsidRDefault="00073A2B" w:rsidP="00073A2B">
      <w:pPr>
        <w:ind w:firstLine="709"/>
        <w:jc w:val="both"/>
      </w:pPr>
      <w:r>
        <w:rPr>
          <w:szCs w:val="28"/>
        </w:rPr>
        <w:t xml:space="preserve">2.1. Оформить в установленном порядке передачу Имущества в </w:t>
      </w:r>
      <w:r w:rsidR="00A11FDA">
        <w:rPr>
          <w:szCs w:val="28"/>
        </w:rPr>
        <w:t xml:space="preserve">муниципальную </w:t>
      </w:r>
      <w:r>
        <w:rPr>
          <w:szCs w:val="28"/>
        </w:rPr>
        <w:t xml:space="preserve">собственность муниципального образования </w:t>
      </w:r>
      <w:r>
        <w:t>Всеволожский муниципальный район Ленинградской области</w:t>
      </w:r>
      <w:r w:rsidR="00F41B24">
        <w:rPr>
          <w:szCs w:val="28"/>
        </w:rPr>
        <w:t>;</w:t>
      </w:r>
    </w:p>
    <w:p w:rsidR="00073A2B" w:rsidRDefault="00073A2B" w:rsidP="00073A2B">
      <w:pPr>
        <w:ind w:firstLine="709"/>
        <w:jc w:val="both"/>
      </w:pPr>
      <w:r>
        <w:rPr>
          <w:szCs w:val="28"/>
        </w:rPr>
        <w:t xml:space="preserve">2.2. Исключить Имущество из реестра муниципальной собственности муниципального образования Всеволожское городское поселение Всеволожского муниципального района </w:t>
      </w:r>
      <w:r w:rsidR="00F41B24">
        <w:rPr>
          <w:szCs w:val="28"/>
        </w:rPr>
        <w:t>Ленинградской области.</w:t>
      </w:r>
    </w:p>
    <w:p w:rsidR="00073A2B" w:rsidRDefault="00073A2B" w:rsidP="00073A2B">
      <w:pPr>
        <w:ind w:firstLine="709"/>
        <w:jc w:val="both"/>
      </w:pPr>
      <w:r>
        <w:rPr>
          <w:szCs w:val="28"/>
        </w:rPr>
        <w:t>3. Настоящее решение вступает в силу с</w:t>
      </w:r>
      <w:r w:rsidR="00751FF2">
        <w:rPr>
          <w:szCs w:val="28"/>
        </w:rPr>
        <w:t xml:space="preserve">о дня его </w:t>
      </w:r>
      <w:r>
        <w:rPr>
          <w:szCs w:val="28"/>
        </w:rPr>
        <w:t>принятия.</w:t>
      </w:r>
    </w:p>
    <w:p w:rsidR="00073A2B" w:rsidRDefault="00073A2B" w:rsidP="00073A2B">
      <w:pPr>
        <w:pStyle w:val="21"/>
        <w:shd w:val="clear" w:color="auto" w:fill="auto"/>
        <w:tabs>
          <w:tab w:val="left" w:pos="0"/>
        </w:tabs>
        <w:spacing w:line="240" w:lineRule="auto"/>
        <w:ind w:firstLine="709"/>
      </w:pPr>
      <w:r>
        <w:rPr>
          <w:sz w:val="28"/>
          <w:szCs w:val="28"/>
        </w:rPr>
        <w:t>4. </w:t>
      </w:r>
      <w:r>
        <w:rPr>
          <w:sz w:val="28"/>
        </w:rPr>
        <w:t>Контроль за исполнением настоящего решения возложить на постоянную комиссию совета депутатов муниципального образования Всеволожское городское поселение Всеволожского муниципального района Ленинградской области по экономическому развитию, бюджету, инвестициям и налогам.</w:t>
      </w:r>
    </w:p>
    <w:p w:rsidR="00073A2B" w:rsidRDefault="00073A2B" w:rsidP="00073A2B">
      <w:pPr>
        <w:jc w:val="both"/>
        <w:rPr>
          <w:szCs w:val="28"/>
        </w:rPr>
      </w:pPr>
    </w:p>
    <w:p w:rsidR="00073A2B" w:rsidRDefault="00073A2B" w:rsidP="00073A2B">
      <w:pPr>
        <w:jc w:val="both"/>
        <w:rPr>
          <w:szCs w:val="28"/>
        </w:rPr>
      </w:pPr>
    </w:p>
    <w:p w:rsidR="00073A2B" w:rsidRDefault="00073A2B" w:rsidP="00073A2B">
      <w:pPr>
        <w:jc w:val="both"/>
        <w:rPr>
          <w:szCs w:val="28"/>
        </w:rPr>
      </w:pPr>
      <w:r>
        <w:rPr>
          <w:szCs w:val="28"/>
        </w:rPr>
        <w:t>Глава</w:t>
      </w:r>
    </w:p>
    <w:p w:rsidR="00073A2B" w:rsidRDefault="00073A2B" w:rsidP="00073A2B">
      <w:pPr>
        <w:jc w:val="both"/>
        <w:rPr>
          <w:sz w:val="24"/>
          <w:szCs w:val="24"/>
        </w:rPr>
      </w:pPr>
      <w:r>
        <w:rPr>
          <w:szCs w:val="28"/>
        </w:rPr>
        <w:t>муниципального образования                                                        С.В. Богдевич</w:t>
      </w:r>
    </w:p>
    <w:p w:rsidR="00073A2B" w:rsidRDefault="00073A2B" w:rsidP="00073A2B">
      <w:pPr>
        <w:rPr>
          <w:sz w:val="24"/>
          <w:szCs w:val="24"/>
        </w:rPr>
      </w:pPr>
    </w:p>
    <w:p w:rsidR="00073A2B" w:rsidRDefault="00073A2B" w:rsidP="00073A2B">
      <w:pPr>
        <w:rPr>
          <w:sz w:val="24"/>
          <w:szCs w:val="24"/>
        </w:rPr>
      </w:pPr>
    </w:p>
    <w:p w:rsidR="00073A2B" w:rsidRDefault="00073A2B">
      <w:pPr>
        <w:spacing w:after="160" w:line="259" w:lineRule="auto"/>
      </w:pPr>
      <w:r>
        <w:br w:type="page"/>
      </w:r>
    </w:p>
    <w:p w:rsidR="00073A2B" w:rsidRDefault="00073A2B" w:rsidP="00073A2B">
      <w:pPr>
        <w:sectPr w:rsidR="00073A2B">
          <w:headerReference w:type="default" r:id="rId7"/>
          <w:pgSz w:w="11907" w:h="16840"/>
          <w:pgMar w:top="1134" w:right="850" w:bottom="966" w:left="1701" w:header="709" w:footer="709" w:gutter="0"/>
          <w:cols w:space="708"/>
          <w:docGrid w:linePitch="360"/>
        </w:sectPr>
      </w:pPr>
    </w:p>
    <w:p w:rsidR="00073A2B" w:rsidRDefault="00073A2B" w:rsidP="00073A2B">
      <w:pPr>
        <w:jc w:val="right"/>
      </w:pPr>
      <w:r>
        <w:rPr>
          <w:szCs w:val="28"/>
        </w:rPr>
        <w:lastRenderedPageBreak/>
        <w:t xml:space="preserve">ПРИЛОЖЕНИЕ </w:t>
      </w:r>
    </w:p>
    <w:p w:rsidR="00073A2B" w:rsidRDefault="00073A2B" w:rsidP="00073A2B">
      <w:pPr>
        <w:jc w:val="right"/>
      </w:pPr>
      <w:r>
        <w:rPr>
          <w:szCs w:val="28"/>
        </w:rPr>
        <w:t>к решению совета депутатов</w:t>
      </w:r>
    </w:p>
    <w:p w:rsidR="00073A2B" w:rsidRDefault="00073A2B" w:rsidP="00073A2B">
      <w:pPr>
        <w:jc w:val="right"/>
      </w:pPr>
      <w:r>
        <w:rPr>
          <w:szCs w:val="28"/>
        </w:rPr>
        <w:t>муниципального образования</w:t>
      </w:r>
    </w:p>
    <w:p w:rsidR="00073A2B" w:rsidRDefault="00073A2B" w:rsidP="00073A2B">
      <w:pPr>
        <w:jc w:val="right"/>
        <w:rPr>
          <w:szCs w:val="28"/>
        </w:rPr>
      </w:pPr>
      <w:r>
        <w:rPr>
          <w:szCs w:val="28"/>
        </w:rPr>
        <w:t xml:space="preserve">Всеволожское городское поселение </w:t>
      </w:r>
    </w:p>
    <w:p w:rsidR="0096705A" w:rsidRDefault="00073A2B" w:rsidP="0096705A">
      <w:pPr>
        <w:jc w:val="right"/>
        <w:rPr>
          <w:szCs w:val="28"/>
        </w:rPr>
      </w:pPr>
      <w:r>
        <w:rPr>
          <w:szCs w:val="28"/>
        </w:rPr>
        <w:t xml:space="preserve">Всеволожского муниципального района </w:t>
      </w:r>
    </w:p>
    <w:p w:rsidR="00073A2B" w:rsidRDefault="00073A2B" w:rsidP="0096705A">
      <w:pPr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:rsidR="00073A2B" w:rsidRDefault="00751082" w:rsidP="00073A2B">
      <w:pPr>
        <w:jc w:val="right"/>
      </w:pPr>
      <w:r>
        <w:rPr>
          <w:szCs w:val="28"/>
        </w:rPr>
        <w:t xml:space="preserve">от </w:t>
      </w:r>
      <w:proofErr w:type="gramStart"/>
      <w:r>
        <w:rPr>
          <w:szCs w:val="28"/>
        </w:rPr>
        <w:t xml:space="preserve">27.06.2023  </w:t>
      </w:r>
      <w:bookmarkStart w:id="0" w:name="_GoBack"/>
      <w:bookmarkEnd w:id="0"/>
      <w:r>
        <w:rPr>
          <w:szCs w:val="28"/>
        </w:rPr>
        <w:t>№</w:t>
      </w:r>
      <w:proofErr w:type="gramEnd"/>
      <w:r>
        <w:rPr>
          <w:szCs w:val="28"/>
        </w:rPr>
        <w:t xml:space="preserve"> 43</w:t>
      </w:r>
    </w:p>
    <w:p w:rsidR="00073A2B" w:rsidRDefault="00073A2B" w:rsidP="00073A2B">
      <w:pPr>
        <w:jc w:val="center"/>
      </w:pPr>
    </w:p>
    <w:p w:rsidR="00073A2B" w:rsidRDefault="00073A2B" w:rsidP="00073A2B">
      <w:pPr>
        <w:jc w:val="center"/>
      </w:pPr>
      <w:r>
        <w:rPr>
          <w:szCs w:val="28"/>
        </w:rPr>
        <w:t xml:space="preserve">Перечень движимого имущества, передаваемого из муниципальной собственности муниципального образования Всеволожское городское поселение Всеволожского муниципального района Ленинградской области в муниципальную собственность муниципального образования Всеволожский муниципальный район Ленинградской области </w:t>
      </w:r>
    </w:p>
    <w:p w:rsidR="00073A2B" w:rsidRDefault="00073A2B" w:rsidP="00073A2B">
      <w:pPr>
        <w:jc w:val="center"/>
      </w:pPr>
    </w:p>
    <w:tbl>
      <w:tblPr>
        <w:tblW w:w="1514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4819"/>
        <w:gridCol w:w="2268"/>
        <w:gridCol w:w="1967"/>
      </w:tblGrid>
      <w:tr w:rsidR="00073A2B" w:rsidTr="008D55A8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2B" w:rsidRDefault="00073A2B" w:rsidP="00E8411C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3A2B" w:rsidRDefault="00073A2B" w:rsidP="00E8411C">
            <w:pPr>
              <w:jc w:val="center"/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3A2B" w:rsidRDefault="00073A2B" w:rsidP="00E8411C">
            <w:pPr>
              <w:ind w:right="-108"/>
              <w:jc w:val="center"/>
            </w:pPr>
            <w:r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2B" w:rsidRDefault="00073A2B" w:rsidP="00E8411C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Протяженность, м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2B" w:rsidRDefault="00073A2B" w:rsidP="00F268EE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Балансовая стоимость</w:t>
            </w:r>
          </w:p>
        </w:tc>
      </w:tr>
      <w:tr w:rsidR="009C0AEA" w:rsidTr="008D55A8">
        <w:trPr>
          <w:trHeight w:val="3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Default="009C0AEA" w:rsidP="009C0AEA">
            <w:pPr>
              <w:pStyle w:val="a5"/>
              <w:ind w:left="171"/>
            </w:pPr>
            <w: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Default="009C0AEA" w:rsidP="009C0AEA">
            <w:pPr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</w:rPr>
              <w:t xml:space="preserve">ТП -217 (2КТП-П-630/10/0,4 зав.№255) с двумя трансформаторами ТМГ-400 </w:t>
            </w:r>
            <w:proofErr w:type="spellStart"/>
            <w:r>
              <w:rPr>
                <w:color w:val="000000"/>
                <w:szCs w:val="28"/>
              </w:rPr>
              <w:t>кВА</w:t>
            </w:r>
            <w:proofErr w:type="spellEnd"/>
            <w:r>
              <w:rPr>
                <w:color w:val="000000"/>
                <w:szCs w:val="28"/>
              </w:rPr>
              <w:t xml:space="preserve"> (зав.№1626269, №1625531)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Default="009C0AEA" w:rsidP="009C0AEA">
            <w:pPr>
              <w:rPr>
                <w:szCs w:val="28"/>
              </w:rPr>
            </w:pPr>
            <w:r w:rsidRPr="00844322">
              <w:rPr>
                <w:szCs w:val="28"/>
              </w:rPr>
              <w:t xml:space="preserve">Ленинградская область, </w:t>
            </w:r>
          </w:p>
          <w:p w:rsidR="009C0AEA" w:rsidRPr="00844322" w:rsidRDefault="009C0AEA" w:rsidP="009C0AEA">
            <w:r w:rsidRPr="00844322">
              <w:rPr>
                <w:szCs w:val="28"/>
              </w:rPr>
              <w:t xml:space="preserve">г. Всеволожск, </w:t>
            </w:r>
            <w:r>
              <w:rPr>
                <w:szCs w:val="28"/>
              </w:rPr>
              <w:t>пр. Герцена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Default="009C0AEA" w:rsidP="009C0AE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EA" w:rsidRDefault="009C0AEA" w:rsidP="009C0AE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1,00</w:t>
            </w:r>
          </w:p>
        </w:tc>
      </w:tr>
      <w:tr w:rsidR="009C0AEA" w:rsidTr="008D55A8">
        <w:trPr>
          <w:trHeight w:val="3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Default="009C0AEA" w:rsidP="009C0AEA">
            <w:pPr>
              <w:pStyle w:val="a5"/>
              <w:ind w:left="171"/>
            </w:pPr>
            <w: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Default="009C0AEA" w:rsidP="009C0AEA">
            <w:pPr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 xml:space="preserve">КЛ-0,4 </w:t>
            </w:r>
            <w:proofErr w:type="spellStart"/>
            <w:r>
              <w:rPr>
                <w:color w:val="000000"/>
                <w:szCs w:val="28"/>
                <w:lang w:bidi="ru-RU"/>
              </w:rPr>
              <w:t>кВ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Default="009C0AEA" w:rsidP="009C0AEA">
            <w:pPr>
              <w:rPr>
                <w:szCs w:val="28"/>
              </w:rPr>
            </w:pPr>
            <w:r w:rsidRPr="00844322">
              <w:rPr>
                <w:szCs w:val="28"/>
              </w:rPr>
              <w:t xml:space="preserve">Ленинградская область, </w:t>
            </w:r>
          </w:p>
          <w:p w:rsidR="009C0AEA" w:rsidRPr="00844322" w:rsidRDefault="009C0AEA" w:rsidP="009C0AEA">
            <w:r w:rsidRPr="00844322">
              <w:rPr>
                <w:szCs w:val="28"/>
              </w:rPr>
              <w:t xml:space="preserve">г. Всеволожск, </w:t>
            </w:r>
            <w:r>
              <w:rPr>
                <w:szCs w:val="28"/>
              </w:rPr>
              <w:t>пр. Герцена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Default="009C0AEA" w:rsidP="009C0AE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EA" w:rsidRDefault="009C0AEA" w:rsidP="009C0AE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1,00</w:t>
            </w:r>
          </w:p>
        </w:tc>
      </w:tr>
      <w:tr w:rsidR="009C0AEA" w:rsidTr="008D55A8">
        <w:trPr>
          <w:trHeight w:val="3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Default="009C0AEA" w:rsidP="009C0AEA">
            <w:r>
              <w:t>2.1.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Pr="00E43A14" w:rsidRDefault="009C0AEA" w:rsidP="009C0AEA">
            <w:pPr>
              <w:rPr>
                <w:color w:val="000000"/>
              </w:rPr>
            </w:pPr>
            <w:r>
              <w:rPr>
                <w:color w:val="000000"/>
                <w:szCs w:val="28"/>
              </w:rPr>
              <w:t xml:space="preserve">КЛ-0,4 </w:t>
            </w:r>
            <w:proofErr w:type="spellStart"/>
            <w:r>
              <w:rPr>
                <w:color w:val="000000"/>
                <w:szCs w:val="28"/>
              </w:rPr>
              <w:t>Кв</w:t>
            </w:r>
            <w:proofErr w:type="spellEnd"/>
            <w:r>
              <w:rPr>
                <w:color w:val="000000"/>
                <w:szCs w:val="28"/>
              </w:rPr>
              <w:t xml:space="preserve"> от РУ-0,4кВ ТП-217 до ЩВУ  2хВВГ-1 4х240, </w:t>
            </w:r>
            <w:r>
              <w:rPr>
                <w:color w:val="000000"/>
                <w:szCs w:val="28"/>
                <w:lang w:val="en-US"/>
              </w:rPr>
              <w:t>L</w:t>
            </w:r>
            <w:r w:rsidRPr="00E43A14">
              <w:rPr>
                <w:color w:val="000000"/>
                <w:szCs w:val="28"/>
              </w:rPr>
              <w:t xml:space="preserve">=8 </w:t>
            </w:r>
            <w:r>
              <w:rPr>
                <w:color w:val="000000"/>
                <w:szCs w:val="28"/>
              </w:rPr>
              <w:t>м</w:t>
            </w:r>
            <w:r w:rsidRPr="0084432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г. Всеволожск, пр. Герцена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Default="009C0AEA" w:rsidP="009C0AEA">
            <w:pPr>
              <w:rPr>
                <w:szCs w:val="28"/>
              </w:rPr>
            </w:pPr>
            <w:r w:rsidRPr="00844322">
              <w:rPr>
                <w:szCs w:val="28"/>
              </w:rPr>
              <w:t>Ленинградская область,</w:t>
            </w:r>
          </w:p>
          <w:p w:rsidR="009C0AEA" w:rsidRPr="00844322" w:rsidRDefault="009C0AEA" w:rsidP="009C0AEA">
            <w:r w:rsidRPr="00844322">
              <w:rPr>
                <w:szCs w:val="28"/>
              </w:rPr>
              <w:t xml:space="preserve"> г. Всеволожск, </w:t>
            </w:r>
            <w:r>
              <w:rPr>
                <w:szCs w:val="28"/>
              </w:rPr>
              <w:t xml:space="preserve">пр. Герцена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Pr="00844322" w:rsidRDefault="009C0AEA" w:rsidP="009C0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EA" w:rsidRDefault="00E16FA1" w:rsidP="009C0AE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9C0AEA" w:rsidTr="008D55A8">
        <w:trPr>
          <w:trHeight w:val="3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Default="009C0AEA" w:rsidP="009C0AEA">
            <w:r>
              <w:t>2.2.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Pr="00E43A14" w:rsidRDefault="009C0AEA" w:rsidP="009C0AE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КЛ-0,4 </w:t>
            </w:r>
            <w:proofErr w:type="spellStart"/>
            <w:r>
              <w:rPr>
                <w:color w:val="000000"/>
                <w:szCs w:val="28"/>
              </w:rPr>
              <w:t>кВ</w:t>
            </w:r>
            <w:proofErr w:type="spellEnd"/>
            <w:r>
              <w:rPr>
                <w:color w:val="000000"/>
                <w:szCs w:val="28"/>
              </w:rPr>
              <w:t xml:space="preserve"> от РУ-0,4 </w:t>
            </w:r>
            <w:proofErr w:type="spellStart"/>
            <w:r>
              <w:rPr>
                <w:color w:val="000000"/>
                <w:szCs w:val="28"/>
              </w:rPr>
              <w:t>кВ</w:t>
            </w:r>
            <w:proofErr w:type="spellEnd"/>
            <w:r>
              <w:rPr>
                <w:color w:val="000000"/>
                <w:szCs w:val="28"/>
              </w:rPr>
              <w:t xml:space="preserve"> ТП-217 до ЩВУ АПвБбШв-1 4х120, </w:t>
            </w:r>
            <w:r>
              <w:rPr>
                <w:color w:val="000000"/>
                <w:szCs w:val="28"/>
                <w:lang w:val="en-US"/>
              </w:rPr>
              <w:t>L</w:t>
            </w:r>
            <w:r w:rsidRPr="00E43A14">
              <w:rPr>
                <w:color w:val="000000"/>
                <w:szCs w:val="28"/>
              </w:rPr>
              <w:t xml:space="preserve">=33 </w:t>
            </w:r>
            <w:r>
              <w:rPr>
                <w:color w:val="000000"/>
                <w:szCs w:val="28"/>
              </w:rPr>
              <w:t>м</w:t>
            </w:r>
          </w:p>
          <w:p w:rsidR="009C0AEA" w:rsidRPr="00BC44BD" w:rsidRDefault="009C0AEA" w:rsidP="009C0AEA">
            <w:pPr>
              <w:rPr>
                <w:color w:val="000000"/>
                <w:szCs w:val="28"/>
              </w:rPr>
            </w:pPr>
            <w:r w:rsidRPr="00844322">
              <w:rPr>
                <w:szCs w:val="28"/>
              </w:rPr>
              <w:t xml:space="preserve">г. Всеволожск, </w:t>
            </w:r>
            <w:r>
              <w:rPr>
                <w:szCs w:val="28"/>
              </w:rPr>
              <w:t>пр. Герцена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Default="009C0AEA" w:rsidP="009C0AEA">
            <w:pPr>
              <w:rPr>
                <w:szCs w:val="28"/>
              </w:rPr>
            </w:pPr>
            <w:r w:rsidRPr="00844322">
              <w:rPr>
                <w:szCs w:val="28"/>
              </w:rPr>
              <w:t>Ленинградская область,</w:t>
            </w:r>
          </w:p>
          <w:p w:rsidR="009C0AEA" w:rsidRDefault="009C0AEA" w:rsidP="009C0AEA">
            <w:pPr>
              <w:rPr>
                <w:szCs w:val="28"/>
              </w:rPr>
            </w:pPr>
            <w:r w:rsidRPr="00844322">
              <w:rPr>
                <w:szCs w:val="28"/>
              </w:rPr>
              <w:t xml:space="preserve"> г. Всеволожск, </w:t>
            </w:r>
            <w:r>
              <w:rPr>
                <w:szCs w:val="28"/>
              </w:rPr>
              <w:t>пр. Герцена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Pr="00844322" w:rsidRDefault="009C0AEA" w:rsidP="009C0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EA" w:rsidRDefault="00E16FA1" w:rsidP="009C0AE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767812" w:rsidTr="008D55A8">
        <w:trPr>
          <w:trHeight w:val="3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812" w:rsidRDefault="009C0AEA" w:rsidP="009C0AEA">
            <w:pPr>
              <w:pStyle w:val="a5"/>
              <w:ind w:left="171"/>
            </w:pPr>
            <w: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812" w:rsidRDefault="00767812" w:rsidP="0076781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bidi="ru-RU"/>
              </w:rPr>
              <w:t xml:space="preserve">ВЛИ-0,4 </w:t>
            </w:r>
            <w:proofErr w:type="spellStart"/>
            <w:r>
              <w:rPr>
                <w:color w:val="000000"/>
                <w:szCs w:val="28"/>
                <w:lang w:bidi="ru-RU"/>
              </w:rPr>
              <w:t>кВ</w:t>
            </w:r>
            <w:proofErr w:type="spellEnd"/>
            <w:r>
              <w:rPr>
                <w:color w:val="000000"/>
                <w:szCs w:val="28"/>
                <w:lang w:bidi="ru-RU"/>
              </w:rPr>
              <w:t xml:space="preserve"> от ТП-217 до щита ввода и учета (ЩВУ) жилых домов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812" w:rsidRDefault="00767812" w:rsidP="009C0AEA">
            <w:pPr>
              <w:rPr>
                <w:szCs w:val="28"/>
              </w:rPr>
            </w:pPr>
            <w:r>
              <w:rPr>
                <w:szCs w:val="28"/>
              </w:rPr>
              <w:t xml:space="preserve">Ленинградская область, г. Всеволожск, ул. </w:t>
            </w:r>
            <w:r w:rsidR="009C0AEA">
              <w:rPr>
                <w:szCs w:val="28"/>
              </w:rPr>
              <w:t>Чехова</w:t>
            </w:r>
            <w:r>
              <w:rPr>
                <w:szCs w:val="28"/>
              </w:rPr>
              <w:t>, ул. Герцена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812" w:rsidRDefault="00720191" w:rsidP="0076781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1915,8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812" w:rsidRDefault="00720191" w:rsidP="00767812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1,00</w:t>
            </w:r>
          </w:p>
        </w:tc>
      </w:tr>
      <w:tr w:rsidR="009C0AEA" w:rsidTr="008D55A8">
        <w:trPr>
          <w:trHeight w:val="3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Default="009C0AEA" w:rsidP="009C0AEA">
            <w:pPr>
              <w:pStyle w:val="a5"/>
              <w:ind w:left="29"/>
              <w:jc w:val="center"/>
            </w:pPr>
            <w:r>
              <w:t>3.1.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Pr="00851BEA" w:rsidRDefault="009C0AEA" w:rsidP="009C0AE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ВЛИ-0,4кВ фид.1 СИП -2А 3х120+1х95+1х25, </w:t>
            </w:r>
            <w:r>
              <w:rPr>
                <w:color w:val="000000"/>
                <w:szCs w:val="28"/>
                <w:lang w:val="en-US"/>
              </w:rPr>
              <w:t>L</w:t>
            </w:r>
            <w:r>
              <w:rPr>
                <w:color w:val="000000"/>
                <w:szCs w:val="28"/>
              </w:rPr>
              <w:t>=462,</w:t>
            </w:r>
            <w:r w:rsidRPr="00851BEA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 xml:space="preserve"> м </w:t>
            </w:r>
            <w:r w:rsidRPr="00844322">
              <w:rPr>
                <w:szCs w:val="28"/>
              </w:rPr>
              <w:t xml:space="preserve">г. Всеволожск, </w:t>
            </w:r>
            <w:r>
              <w:rPr>
                <w:szCs w:val="28"/>
              </w:rPr>
              <w:t>ул. Чехова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Default="009C0AEA" w:rsidP="009C0AEA">
            <w:pPr>
              <w:rPr>
                <w:szCs w:val="28"/>
              </w:rPr>
            </w:pPr>
            <w:r w:rsidRPr="00844322">
              <w:rPr>
                <w:szCs w:val="28"/>
              </w:rPr>
              <w:t>Ленинградская область,</w:t>
            </w:r>
          </w:p>
          <w:p w:rsidR="009C0AEA" w:rsidRPr="00844322" w:rsidRDefault="009C0AEA" w:rsidP="009C0AEA">
            <w:r w:rsidRPr="00844322">
              <w:rPr>
                <w:szCs w:val="28"/>
              </w:rPr>
              <w:t xml:space="preserve"> г. Всеволожск, </w:t>
            </w:r>
            <w:r>
              <w:rPr>
                <w:szCs w:val="28"/>
              </w:rPr>
              <w:t>ул. Чехова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Pr="00844322" w:rsidRDefault="009C0AEA" w:rsidP="009C0AEA">
            <w:pPr>
              <w:jc w:val="center"/>
            </w:pPr>
            <w:r>
              <w:rPr>
                <w:szCs w:val="28"/>
              </w:rPr>
              <w:t>462,9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EA" w:rsidRPr="00844322" w:rsidRDefault="00E16FA1" w:rsidP="009C0AEA">
            <w:pPr>
              <w:jc w:val="center"/>
            </w:pPr>
            <w:r>
              <w:t>-</w:t>
            </w:r>
          </w:p>
        </w:tc>
      </w:tr>
      <w:tr w:rsidR="009C0AEA" w:rsidTr="008D55A8">
        <w:trPr>
          <w:trHeight w:val="3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Default="009C0AEA" w:rsidP="009C0AEA">
            <w:pPr>
              <w:pStyle w:val="a5"/>
              <w:ind w:left="29"/>
            </w:pPr>
            <w:r>
              <w:lastRenderedPageBreak/>
              <w:t>3.2.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Pr="00851BEA" w:rsidRDefault="009C0AEA" w:rsidP="009C0AE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ВЛИ-0,4кВ фид.1 СИП -2А 4х16, </w:t>
            </w:r>
            <w:r>
              <w:rPr>
                <w:color w:val="000000"/>
                <w:szCs w:val="28"/>
                <w:lang w:val="en-US"/>
              </w:rPr>
              <w:t>L</w:t>
            </w:r>
            <w:r w:rsidRPr="00851BEA">
              <w:rPr>
                <w:color w:val="000000"/>
                <w:szCs w:val="28"/>
              </w:rPr>
              <w:t>=</w:t>
            </w:r>
            <w:r>
              <w:rPr>
                <w:color w:val="000000"/>
                <w:szCs w:val="28"/>
              </w:rPr>
              <w:t xml:space="preserve">12          </w:t>
            </w:r>
            <w:r w:rsidRPr="00844322">
              <w:rPr>
                <w:szCs w:val="28"/>
              </w:rPr>
              <w:t xml:space="preserve">г. Всеволожск, </w:t>
            </w:r>
            <w:r>
              <w:rPr>
                <w:szCs w:val="28"/>
              </w:rPr>
              <w:t>ул. Чехова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Default="009C0AEA" w:rsidP="009C0AEA">
            <w:pPr>
              <w:rPr>
                <w:szCs w:val="28"/>
              </w:rPr>
            </w:pPr>
            <w:r w:rsidRPr="00844322">
              <w:rPr>
                <w:szCs w:val="28"/>
              </w:rPr>
              <w:t>Ленинградская область,</w:t>
            </w:r>
          </w:p>
          <w:p w:rsidR="009C0AEA" w:rsidRPr="00844322" w:rsidRDefault="009C0AEA" w:rsidP="009C0AEA">
            <w:r w:rsidRPr="00844322">
              <w:rPr>
                <w:szCs w:val="28"/>
              </w:rPr>
              <w:t xml:space="preserve"> г. Всеволожск, </w:t>
            </w:r>
            <w:r>
              <w:rPr>
                <w:szCs w:val="28"/>
              </w:rPr>
              <w:t>ул. Чехова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Pr="00851BEA" w:rsidRDefault="009C0AEA" w:rsidP="009C0AEA">
            <w:pPr>
              <w:jc w:val="center"/>
            </w:pPr>
            <w:r>
              <w:t>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EA" w:rsidRPr="00851BEA" w:rsidRDefault="00E16FA1" w:rsidP="009C0AEA">
            <w:pPr>
              <w:jc w:val="center"/>
            </w:pPr>
            <w:r>
              <w:t>-</w:t>
            </w:r>
          </w:p>
        </w:tc>
      </w:tr>
      <w:tr w:rsidR="009C0AEA" w:rsidTr="008D55A8">
        <w:trPr>
          <w:trHeight w:val="3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Default="009C0AEA" w:rsidP="009C0AEA">
            <w:pPr>
              <w:pStyle w:val="a5"/>
              <w:ind w:left="29"/>
            </w:pPr>
            <w:r>
              <w:t>3.3.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Pr="002B4B08" w:rsidRDefault="009C0AEA" w:rsidP="009C0AEA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ВЛИ-0,4кВ </w:t>
            </w:r>
            <w:proofErr w:type="spellStart"/>
            <w:r>
              <w:rPr>
                <w:color w:val="000000"/>
                <w:szCs w:val="28"/>
              </w:rPr>
              <w:t>фид</w:t>
            </w:r>
            <w:proofErr w:type="spellEnd"/>
            <w:r>
              <w:rPr>
                <w:color w:val="000000"/>
                <w:szCs w:val="28"/>
              </w:rPr>
              <w:t xml:space="preserve">. </w:t>
            </w:r>
            <w:r w:rsidRPr="00851BEA">
              <w:rPr>
                <w:color w:val="000000"/>
                <w:szCs w:val="28"/>
              </w:rPr>
              <w:t>2</w:t>
            </w:r>
            <w:r w:rsidRPr="00BC44BD">
              <w:rPr>
                <w:color w:val="000000"/>
                <w:szCs w:val="28"/>
              </w:rPr>
              <w:t xml:space="preserve"> СИП-2</w:t>
            </w:r>
            <w:r>
              <w:rPr>
                <w:color w:val="000000"/>
                <w:szCs w:val="28"/>
              </w:rPr>
              <w:t xml:space="preserve">А </w:t>
            </w:r>
            <w:r w:rsidRPr="00BC44B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3х95+1х95+1х25, </w:t>
            </w:r>
            <w:r>
              <w:rPr>
                <w:color w:val="000000"/>
                <w:szCs w:val="28"/>
                <w:lang w:val="en-US"/>
              </w:rPr>
              <w:t>L</w:t>
            </w:r>
            <w:r>
              <w:rPr>
                <w:color w:val="000000"/>
                <w:szCs w:val="28"/>
              </w:rPr>
              <w:t xml:space="preserve">=432  </w:t>
            </w:r>
            <w:r w:rsidRPr="00844322">
              <w:rPr>
                <w:szCs w:val="28"/>
              </w:rPr>
              <w:t xml:space="preserve">г. Всеволожск, </w:t>
            </w:r>
            <w:r>
              <w:rPr>
                <w:szCs w:val="28"/>
              </w:rPr>
              <w:t>пр. Герцена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Default="009C0AEA" w:rsidP="009C0AEA">
            <w:pPr>
              <w:rPr>
                <w:szCs w:val="28"/>
              </w:rPr>
            </w:pPr>
            <w:r w:rsidRPr="00844322">
              <w:rPr>
                <w:szCs w:val="28"/>
              </w:rPr>
              <w:t>Ленинградская область,</w:t>
            </w:r>
          </w:p>
          <w:p w:rsidR="009C0AEA" w:rsidRPr="00844322" w:rsidRDefault="009C0AEA" w:rsidP="009C0AEA">
            <w:r w:rsidRPr="00844322">
              <w:rPr>
                <w:szCs w:val="28"/>
              </w:rPr>
              <w:t xml:space="preserve"> г. Всеволожск, </w:t>
            </w:r>
            <w:r>
              <w:rPr>
                <w:szCs w:val="28"/>
              </w:rPr>
              <w:t>пр. Герцена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Pr="00844322" w:rsidRDefault="009C0AEA" w:rsidP="009C0AEA">
            <w:pPr>
              <w:jc w:val="center"/>
            </w:pPr>
            <w:r>
              <w:t>432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EA" w:rsidRPr="00844322" w:rsidRDefault="00E16FA1" w:rsidP="009C0AEA">
            <w:pPr>
              <w:jc w:val="center"/>
            </w:pPr>
            <w:r>
              <w:t>-</w:t>
            </w:r>
          </w:p>
        </w:tc>
      </w:tr>
      <w:tr w:rsidR="009C0AEA" w:rsidTr="008D55A8">
        <w:trPr>
          <w:trHeight w:val="3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Default="009C0AEA" w:rsidP="009C0AEA">
            <w:pPr>
              <w:pStyle w:val="a5"/>
              <w:ind w:left="29"/>
            </w:pPr>
            <w:r>
              <w:t>3.4.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Pr="00BC44BD" w:rsidRDefault="009C0AEA" w:rsidP="009C0AEA">
            <w:pPr>
              <w:rPr>
                <w:color w:val="000000"/>
                <w:szCs w:val="28"/>
              </w:rPr>
            </w:pPr>
            <w:r w:rsidRPr="00BC44BD">
              <w:rPr>
                <w:color w:val="000000"/>
                <w:szCs w:val="28"/>
              </w:rPr>
              <w:t xml:space="preserve">ВЛИ-0,4кВ </w:t>
            </w:r>
            <w:proofErr w:type="spellStart"/>
            <w:r w:rsidRPr="00BC44BD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ид</w:t>
            </w:r>
            <w:proofErr w:type="spellEnd"/>
            <w:r>
              <w:rPr>
                <w:color w:val="000000"/>
                <w:szCs w:val="28"/>
              </w:rPr>
              <w:t xml:space="preserve">. 2 </w:t>
            </w:r>
            <w:r w:rsidRPr="00BC44BD">
              <w:rPr>
                <w:color w:val="000000"/>
                <w:szCs w:val="28"/>
              </w:rPr>
              <w:t>СИП-2</w:t>
            </w:r>
            <w:r>
              <w:rPr>
                <w:color w:val="000000"/>
                <w:szCs w:val="28"/>
              </w:rPr>
              <w:t>А 4х16,</w:t>
            </w:r>
            <w:r w:rsidRPr="00851BE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L</w:t>
            </w:r>
            <w:r>
              <w:rPr>
                <w:color w:val="000000"/>
                <w:szCs w:val="28"/>
              </w:rPr>
              <w:t>=41</w:t>
            </w:r>
            <w:r w:rsidRPr="0084432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</w:t>
            </w:r>
            <w:r w:rsidRPr="00844322">
              <w:rPr>
                <w:szCs w:val="28"/>
              </w:rPr>
              <w:t xml:space="preserve">г. Всеволожск, </w:t>
            </w:r>
            <w:r>
              <w:rPr>
                <w:szCs w:val="28"/>
              </w:rPr>
              <w:t>пр. Герцена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Default="009C0AEA" w:rsidP="009C0AEA">
            <w:pPr>
              <w:rPr>
                <w:szCs w:val="28"/>
              </w:rPr>
            </w:pPr>
            <w:r w:rsidRPr="00844322">
              <w:rPr>
                <w:szCs w:val="28"/>
              </w:rPr>
              <w:t xml:space="preserve">Ленинградская область, </w:t>
            </w:r>
          </w:p>
          <w:p w:rsidR="009C0AEA" w:rsidRPr="00844322" w:rsidRDefault="009C0AEA" w:rsidP="009C0AEA">
            <w:r w:rsidRPr="00844322">
              <w:rPr>
                <w:szCs w:val="28"/>
              </w:rPr>
              <w:t xml:space="preserve">г. Всеволожск, </w:t>
            </w:r>
            <w:r>
              <w:rPr>
                <w:szCs w:val="28"/>
              </w:rPr>
              <w:t xml:space="preserve">пр. Герцена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Pr="00844322" w:rsidRDefault="009C0AEA" w:rsidP="009C0AEA">
            <w:pPr>
              <w:jc w:val="center"/>
            </w:pPr>
            <w:r>
              <w:t>41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EA" w:rsidRPr="00844322" w:rsidRDefault="00E16FA1" w:rsidP="009C0AEA">
            <w:pPr>
              <w:jc w:val="center"/>
            </w:pPr>
            <w:r>
              <w:t>-</w:t>
            </w:r>
          </w:p>
        </w:tc>
      </w:tr>
      <w:tr w:rsidR="009C0AEA" w:rsidTr="008D55A8">
        <w:trPr>
          <w:trHeight w:val="3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Default="009C0AEA" w:rsidP="009C0AEA">
            <w:pPr>
              <w:pStyle w:val="a5"/>
              <w:ind w:left="29"/>
            </w:pPr>
            <w:r>
              <w:t>3.5.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Pr="00BC44BD" w:rsidRDefault="009C0AEA" w:rsidP="009C0AEA">
            <w:pPr>
              <w:rPr>
                <w:color w:val="000000"/>
                <w:szCs w:val="28"/>
              </w:rPr>
            </w:pPr>
            <w:r w:rsidRPr="00BC44BD">
              <w:rPr>
                <w:color w:val="000000"/>
                <w:szCs w:val="28"/>
              </w:rPr>
              <w:t xml:space="preserve">ВЛИ-0,4кВ </w:t>
            </w:r>
            <w:proofErr w:type="spellStart"/>
            <w:r w:rsidRPr="00BC44BD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ид</w:t>
            </w:r>
            <w:proofErr w:type="spellEnd"/>
            <w:r>
              <w:rPr>
                <w:color w:val="000000"/>
                <w:szCs w:val="28"/>
              </w:rPr>
              <w:t xml:space="preserve">. 3 </w:t>
            </w:r>
            <w:r w:rsidRPr="00BC44BD">
              <w:rPr>
                <w:color w:val="000000"/>
                <w:szCs w:val="28"/>
              </w:rPr>
              <w:t>СИП-2</w:t>
            </w:r>
            <w:r>
              <w:rPr>
                <w:color w:val="000000"/>
                <w:szCs w:val="28"/>
              </w:rPr>
              <w:t xml:space="preserve">А </w:t>
            </w:r>
            <w:r w:rsidRPr="002B4B08">
              <w:rPr>
                <w:color w:val="000000"/>
                <w:szCs w:val="28"/>
              </w:rPr>
              <w:t>3х95+1х95+1х25</w:t>
            </w:r>
            <w:r>
              <w:rPr>
                <w:color w:val="000000"/>
                <w:szCs w:val="28"/>
              </w:rPr>
              <w:t>,</w:t>
            </w:r>
            <w:r w:rsidRPr="00BC44B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L</w:t>
            </w:r>
            <w:r>
              <w:rPr>
                <w:color w:val="000000"/>
                <w:szCs w:val="28"/>
              </w:rPr>
              <w:t xml:space="preserve">=310,9 </w:t>
            </w:r>
            <w:r w:rsidRPr="00844322">
              <w:rPr>
                <w:szCs w:val="28"/>
              </w:rPr>
              <w:t xml:space="preserve">г. Всеволожск, </w:t>
            </w:r>
            <w:r>
              <w:rPr>
                <w:szCs w:val="28"/>
              </w:rPr>
              <w:t>ул. Чехова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Default="009C0AEA" w:rsidP="009C0AEA">
            <w:pPr>
              <w:rPr>
                <w:szCs w:val="28"/>
              </w:rPr>
            </w:pPr>
            <w:r w:rsidRPr="00844322">
              <w:rPr>
                <w:szCs w:val="28"/>
              </w:rPr>
              <w:t xml:space="preserve">Ленинградская область, </w:t>
            </w:r>
          </w:p>
          <w:p w:rsidR="009C0AEA" w:rsidRPr="00844322" w:rsidRDefault="009C0AEA" w:rsidP="009C0AEA">
            <w:pPr>
              <w:rPr>
                <w:szCs w:val="28"/>
              </w:rPr>
            </w:pPr>
            <w:r w:rsidRPr="00844322">
              <w:rPr>
                <w:szCs w:val="28"/>
              </w:rPr>
              <w:t xml:space="preserve">г. Всеволожск, </w:t>
            </w:r>
            <w:r>
              <w:rPr>
                <w:szCs w:val="28"/>
              </w:rPr>
              <w:t>ул. Чехова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Default="009C0AEA" w:rsidP="009C0AEA">
            <w:pPr>
              <w:jc w:val="center"/>
            </w:pPr>
            <w:r>
              <w:t>310,9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EA" w:rsidRDefault="00E16FA1" w:rsidP="009C0AEA">
            <w:pPr>
              <w:jc w:val="center"/>
            </w:pPr>
            <w:r>
              <w:t>-</w:t>
            </w:r>
          </w:p>
        </w:tc>
      </w:tr>
      <w:tr w:rsidR="009C0AEA" w:rsidTr="008D55A8">
        <w:trPr>
          <w:trHeight w:val="3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Default="009C0AEA" w:rsidP="009C0AEA">
            <w:pPr>
              <w:pStyle w:val="a5"/>
              <w:ind w:left="29"/>
            </w:pPr>
            <w:r>
              <w:t>3.6.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Pr="00BC44BD" w:rsidRDefault="009C0AEA" w:rsidP="009C0AEA">
            <w:pPr>
              <w:rPr>
                <w:color w:val="000000"/>
                <w:szCs w:val="28"/>
              </w:rPr>
            </w:pPr>
            <w:r w:rsidRPr="00BC44BD">
              <w:rPr>
                <w:color w:val="000000"/>
                <w:szCs w:val="28"/>
              </w:rPr>
              <w:t xml:space="preserve">ВЛИ-0,4кВ </w:t>
            </w:r>
            <w:proofErr w:type="spellStart"/>
            <w:r w:rsidRPr="00BC44BD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ид</w:t>
            </w:r>
            <w:proofErr w:type="spellEnd"/>
            <w:r>
              <w:rPr>
                <w:color w:val="000000"/>
                <w:szCs w:val="28"/>
              </w:rPr>
              <w:t xml:space="preserve">. 4 </w:t>
            </w:r>
            <w:r w:rsidRPr="002B4B08">
              <w:rPr>
                <w:color w:val="000000"/>
                <w:szCs w:val="28"/>
              </w:rPr>
              <w:t xml:space="preserve">СИП-2 4х25, </w:t>
            </w:r>
            <w:r w:rsidRPr="002B4B08">
              <w:rPr>
                <w:color w:val="000000"/>
                <w:szCs w:val="28"/>
                <w:lang w:val="en-US"/>
              </w:rPr>
              <w:t>L</w:t>
            </w:r>
            <w:r w:rsidRPr="002B4B08">
              <w:rPr>
                <w:color w:val="000000"/>
                <w:szCs w:val="28"/>
              </w:rPr>
              <w:t>=657</w:t>
            </w:r>
            <w:r w:rsidRPr="00844322">
              <w:rPr>
                <w:szCs w:val="28"/>
              </w:rPr>
              <w:t>,</w:t>
            </w:r>
            <w:r>
              <w:rPr>
                <w:szCs w:val="28"/>
              </w:rPr>
              <w:t xml:space="preserve">                  </w:t>
            </w:r>
            <w:r w:rsidRPr="00844322">
              <w:rPr>
                <w:szCs w:val="28"/>
              </w:rPr>
              <w:t xml:space="preserve"> г. Всеволожск, </w:t>
            </w:r>
            <w:r>
              <w:rPr>
                <w:szCs w:val="28"/>
              </w:rPr>
              <w:t>пр. Герцена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Default="009C0AEA" w:rsidP="009C0AEA">
            <w:pPr>
              <w:rPr>
                <w:szCs w:val="28"/>
              </w:rPr>
            </w:pPr>
            <w:r w:rsidRPr="00844322">
              <w:rPr>
                <w:szCs w:val="28"/>
              </w:rPr>
              <w:t xml:space="preserve">Ленинградская область, </w:t>
            </w:r>
          </w:p>
          <w:p w:rsidR="009C0AEA" w:rsidRPr="00844322" w:rsidRDefault="009C0AEA" w:rsidP="009C0AEA">
            <w:pPr>
              <w:rPr>
                <w:szCs w:val="28"/>
              </w:rPr>
            </w:pPr>
            <w:r w:rsidRPr="00844322">
              <w:rPr>
                <w:szCs w:val="28"/>
              </w:rPr>
              <w:t xml:space="preserve">г. Всеволожск, </w:t>
            </w:r>
            <w:r>
              <w:rPr>
                <w:szCs w:val="28"/>
              </w:rPr>
              <w:t>пр. Герцена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AEA" w:rsidRDefault="009C0AEA" w:rsidP="009C0AEA">
            <w:pPr>
              <w:jc w:val="center"/>
            </w:pPr>
            <w:r w:rsidRPr="002B4B08">
              <w:t>657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EA" w:rsidRDefault="00E16FA1" w:rsidP="009C0AEA">
            <w:pPr>
              <w:jc w:val="center"/>
            </w:pPr>
            <w:r>
              <w:t>-</w:t>
            </w:r>
          </w:p>
        </w:tc>
      </w:tr>
      <w:tr w:rsidR="007B6E8D" w:rsidTr="008D55A8">
        <w:trPr>
          <w:trHeight w:val="3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6E8D" w:rsidRDefault="007B6E8D" w:rsidP="007B6E8D">
            <w:pPr>
              <w:pStyle w:val="a5"/>
              <w:ind w:left="360"/>
            </w:pP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6E8D" w:rsidRDefault="007B6E8D" w:rsidP="007B6E8D">
            <w:pPr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6E8D" w:rsidRDefault="007B6E8D" w:rsidP="007B6E8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D" w:rsidRDefault="007B6E8D" w:rsidP="007B6E8D">
            <w:pPr>
              <w:jc w:val="center"/>
            </w:pPr>
            <w:r>
              <w:rPr>
                <w:b/>
                <w:bCs/>
                <w:color w:val="000000"/>
                <w:szCs w:val="28"/>
              </w:rPr>
              <w:t>3,00</w:t>
            </w:r>
          </w:p>
        </w:tc>
      </w:tr>
    </w:tbl>
    <w:p w:rsidR="00A46969" w:rsidRDefault="00A46969"/>
    <w:sectPr w:rsidR="00A46969" w:rsidSect="00DD24C6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4A" w:rsidRDefault="005D0E4A">
      <w:r>
        <w:separator/>
      </w:r>
    </w:p>
  </w:endnote>
  <w:endnote w:type="continuationSeparator" w:id="0">
    <w:p w:rsidR="005D0E4A" w:rsidRDefault="005D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4A" w:rsidRDefault="005D0E4A">
      <w:r>
        <w:separator/>
      </w:r>
    </w:p>
  </w:footnote>
  <w:footnote w:type="continuationSeparator" w:id="0">
    <w:p w:rsidR="005D0E4A" w:rsidRDefault="005D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AC" w:rsidRDefault="005D0E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8DE"/>
    <w:multiLevelType w:val="hybridMultilevel"/>
    <w:tmpl w:val="42F65160"/>
    <w:lvl w:ilvl="0" w:tplc="946EDCFE">
      <w:start w:val="1"/>
      <w:numFmt w:val="decimal"/>
      <w:lvlText w:val="%1."/>
      <w:lvlJc w:val="left"/>
      <w:pPr>
        <w:ind w:left="360" w:hanging="360"/>
      </w:pPr>
    </w:lvl>
    <w:lvl w:ilvl="1" w:tplc="87927538">
      <w:start w:val="1"/>
      <w:numFmt w:val="lowerLetter"/>
      <w:lvlText w:val="%2."/>
      <w:lvlJc w:val="left"/>
      <w:pPr>
        <w:ind w:left="1429" w:hanging="360"/>
      </w:pPr>
    </w:lvl>
    <w:lvl w:ilvl="2" w:tplc="7C821904">
      <w:start w:val="1"/>
      <w:numFmt w:val="lowerRoman"/>
      <w:lvlText w:val="%3."/>
      <w:lvlJc w:val="right"/>
      <w:pPr>
        <w:ind w:left="2149" w:hanging="180"/>
      </w:pPr>
    </w:lvl>
    <w:lvl w:ilvl="3" w:tplc="03F893F8">
      <w:start w:val="1"/>
      <w:numFmt w:val="decimal"/>
      <w:lvlText w:val="%4."/>
      <w:lvlJc w:val="left"/>
      <w:pPr>
        <w:ind w:left="2869" w:hanging="360"/>
      </w:pPr>
    </w:lvl>
    <w:lvl w:ilvl="4" w:tplc="1C9CDDAC">
      <w:start w:val="1"/>
      <w:numFmt w:val="lowerLetter"/>
      <w:lvlText w:val="%5."/>
      <w:lvlJc w:val="left"/>
      <w:pPr>
        <w:ind w:left="3589" w:hanging="360"/>
      </w:pPr>
    </w:lvl>
    <w:lvl w:ilvl="5" w:tplc="8BD62B02">
      <w:start w:val="1"/>
      <w:numFmt w:val="lowerRoman"/>
      <w:lvlText w:val="%6."/>
      <w:lvlJc w:val="right"/>
      <w:pPr>
        <w:ind w:left="4309" w:hanging="180"/>
      </w:pPr>
    </w:lvl>
    <w:lvl w:ilvl="6" w:tplc="31F034F0">
      <w:start w:val="1"/>
      <w:numFmt w:val="decimal"/>
      <w:lvlText w:val="%7."/>
      <w:lvlJc w:val="left"/>
      <w:pPr>
        <w:ind w:left="5029" w:hanging="360"/>
      </w:pPr>
    </w:lvl>
    <w:lvl w:ilvl="7" w:tplc="31366EF0">
      <w:start w:val="1"/>
      <w:numFmt w:val="lowerLetter"/>
      <w:lvlText w:val="%8."/>
      <w:lvlJc w:val="left"/>
      <w:pPr>
        <w:ind w:left="5749" w:hanging="360"/>
      </w:pPr>
    </w:lvl>
    <w:lvl w:ilvl="8" w:tplc="7D886852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37"/>
    <w:rsid w:val="00073A2B"/>
    <w:rsid w:val="00324037"/>
    <w:rsid w:val="003E6426"/>
    <w:rsid w:val="004248E1"/>
    <w:rsid w:val="004D0E38"/>
    <w:rsid w:val="005D0E4A"/>
    <w:rsid w:val="006C7CEB"/>
    <w:rsid w:val="00720191"/>
    <w:rsid w:val="0072166F"/>
    <w:rsid w:val="00751082"/>
    <w:rsid w:val="00751FF2"/>
    <w:rsid w:val="00767812"/>
    <w:rsid w:val="007B6E8D"/>
    <w:rsid w:val="007D16E5"/>
    <w:rsid w:val="008049BC"/>
    <w:rsid w:val="008D55A8"/>
    <w:rsid w:val="0096705A"/>
    <w:rsid w:val="009A1EBA"/>
    <w:rsid w:val="009C0AEA"/>
    <w:rsid w:val="009C4238"/>
    <w:rsid w:val="009D670F"/>
    <w:rsid w:val="009E679E"/>
    <w:rsid w:val="00A11FDA"/>
    <w:rsid w:val="00A40772"/>
    <w:rsid w:val="00A46969"/>
    <w:rsid w:val="00BA49C8"/>
    <w:rsid w:val="00C5319E"/>
    <w:rsid w:val="00CD1448"/>
    <w:rsid w:val="00D17301"/>
    <w:rsid w:val="00DC0A39"/>
    <w:rsid w:val="00DD24C6"/>
    <w:rsid w:val="00DE6CD0"/>
    <w:rsid w:val="00DE75A5"/>
    <w:rsid w:val="00E16FA1"/>
    <w:rsid w:val="00E32546"/>
    <w:rsid w:val="00F109C1"/>
    <w:rsid w:val="00F17A39"/>
    <w:rsid w:val="00F268EE"/>
    <w:rsid w:val="00F302F0"/>
    <w:rsid w:val="00F41B24"/>
    <w:rsid w:val="00F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98EA"/>
  <w15:chartTrackingRefBased/>
  <w15:docId w15:val="{570889D3-B8EF-486A-8151-08B67182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3A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rsid w:val="00073A2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073A2B"/>
    <w:pPr>
      <w:tabs>
        <w:tab w:val="center" w:pos="7143"/>
        <w:tab w:val="right" w:pos="14287"/>
      </w:tabs>
    </w:pPr>
  </w:style>
  <w:style w:type="character" w:customStyle="1" w:styleId="a4">
    <w:name w:val="Верхний колонтитул Знак"/>
    <w:basedOn w:val="a0"/>
    <w:link w:val="a3"/>
    <w:rsid w:val="00073A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(2)1"/>
    <w:rsid w:val="00073A2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307" w:lineRule="exact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Title">
    <w:name w:val="ConsTitle"/>
    <w:rsid w:val="00073A2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styleId="a5">
    <w:name w:val="List Paragraph"/>
    <w:basedOn w:val="a"/>
    <w:rsid w:val="00073A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49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49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Борисова</cp:lastModifiedBy>
  <cp:revision>4</cp:revision>
  <cp:lastPrinted>2023-06-27T12:56:00Z</cp:lastPrinted>
  <dcterms:created xsi:type="dcterms:W3CDTF">2023-06-27T12:52:00Z</dcterms:created>
  <dcterms:modified xsi:type="dcterms:W3CDTF">2023-06-27T12:58:00Z</dcterms:modified>
</cp:coreProperties>
</file>