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FEC35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4F6DB5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18</w:t>
      </w:r>
      <w:r w:rsidR="00FD658D"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 w:rsidR="00CA76CC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.2020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69536C" w:rsidRPr="0078425B">
        <w:rPr>
          <w:rFonts w:ascii="Times New Roman" w:eastAsia="Calibri" w:hAnsi="Times New Roman" w:cs="Times New Roman"/>
          <w:b/>
          <w:sz w:val="27"/>
          <w:szCs w:val="27"/>
          <w:u w:val="single"/>
        </w:rPr>
        <w:t>№  1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78425B">
        <w:rPr>
          <w:rFonts w:ascii="Times New Roman" w:eastAsia="Calibri" w:hAnsi="Times New Roman" w:cs="Times New Roman"/>
          <w:b/>
          <w:sz w:val="27"/>
          <w:szCs w:val="27"/>
          <w:u w:val="single"/>
        </w:rPr>
        <w:t>/4.3-08-01</w:t>
      </w:r>
    </w:p>
    <w:p w:rsidR="0069536C" w:rsidRPr="0078425B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8425B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50387B" w:rsidRDefault="001618F4" w:rsidP="001618F4">
      <w:pPr>
        <w:ind w:left="0" w:firstLine="0"/>
        <w:rPr>
          <w:rFonts w:ascii="Times New Roman" w:hAnsi="Times New Roman" w:cs="Times New Roman"/>
          <w:spacing w:val="16"/>
          <w:sz w:val="28"/>
          <w:szCs w:val="28"/>
        </w:rPr>
      </w:pPr>
    </w:p>
    <w:p w:rsidR="001618F4" w:rsidRPr="004F6DB5" w:rsidRDefault="001618F4" w:rsidP="00EB32D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DB5">
        <w:rPr>
          <w:rFonts w:ascii="Times New Roman" w:hAnsi="Times New Roman" w:cs="Times New Roman"/>
          <w:b/>
          <w:sz w:val="26"/>
          <w:szCs w:val="26"/>
          <w:lang w:eastAsia="ru-RU"/>
        </w:rPr>
        <w:t>1.</w:t>
      </w:r>
      <w:r w:rsidRPr="004F6D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26CA" w:rsidRPr="004F6DB5">
        <w:rPr>
          <w:rFonts w:ascii="Times New Roman" w:hAnsi="Times New Roman" w:cs="Times New Roman"/>
          <w:b/>
          <w:sz w:val="26"/>
          <w:szCs w:val="26"/>
        </w:rPr>
        <w:t>Наименование проекта, рассмотренного на публичных слушаниях:</w:t>
      </w:r>
    </w:p>
    <w:p w:rsidR="00E94ACD" w:rsidRPr="004F6DB5" w:rsidRDefault="004F6DB5" w:rsidP="00EB32DB">
      <w:pPr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DB5">
        <w:rPr>
          <w:rFonts w:ascii="Times New Roman" w:eastAsia="Calibri" w:hAnsi="Times New Roman" w:cs="Times New Roman"/>
          <w:sz w:val="26"/>
          <w:szCs w:val="26"/>
        </w:rPr>
        <w:t xml:space="preserve">Проект планировки территории и проекту межевания территории с целью размещения линейного объекта «Примыкание к автомобильной дороге общего пользования регионального значения «Санкт-Петербург-Морье» в створе </w:t>
      </w:r>
      <w:proofErr w:type="spellStart"/>
      <w:r w:rsidRPr="004F6DB5">
        <w:rPr>
          <w:rFonts w:ascii="Times New Roman" w:eastAsia="Calibri" w:hAnsi="Times New Roman" w:cs="Times New Roman"/>
          <w:sz w:val="26"/>
          <w:szCs w:val="26"/>
        </w:rPr>
        <w:t>ул.Культуры</w:t>
      </w:r>
      <w:proofErr w:type="spellEnd"/>
      <w:r w:rsidRPr="004F6DB5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подъезда к ЖК «Северный вальс», расположенного в муниципальном образовании «Город Всеволожск» Всеволожского муниципального района Ленинградской области</w:t>
      </w:r>
      <w:r w:rsidR="00CA76CC" w:rsidRPr="004F6DB5">
        <w:rPr>
          <w:rFonts w:ascii="Times New Roman" w:eastAsia="Calibri" w:hAnsi="Times New Roman" w:cs="Times New Roman"/>
          <w:sz w:val="26"/>
          <w:szCs w:val="26"/>
        </w:rPr>
        <w:t xml:space="preserve"> (далее - Проект)</w:t>
      </w:r>
    </w:p>
    <w:p w:rsidR="00E94ACD" w:rsidRPr="004F6DB5" w:rsidRDefault="008F26CA" w:rsidP="00EB32DB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6DB5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6DB5" w:rsidRPr="004F6DB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FD658D" w:rsidRPr="004F6DB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4F6DB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4F6DB5" w:rsidRDefault="008F26CA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F6DB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4F6DB5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76CC" w:rsidRPr="004F6DB5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9E78C3" w:rsidRPr="004F6DB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B213C" w:rsidRPr="004F6DB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CA76CC" w:rsidRPr="004F6DB5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AB213C" w:rsidRPr="004F6DB5">
        <w:rPr>
          <w:rFonts w:ascii="Times New Roman" w:hAnsi="Times New Roman" w:cs="Times New Roman"/>
          <w:sz w:val="26"/>
          <w:szCs w:val="26"/>
          <w:lang w:eastAsia="ru-RU"/>
        </w:rPr>
        <w:t>.2020</w:t>
      </w:r>
      <w:r w:rsidR="009E78C3" w:rsidRPr="004F6DB5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4F6DB5" w:rsidRPr="004F6DB5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Pr="004F6DB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F6DB5" w:rsidRPr="004F6DB5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4F6DB5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3C2CBF" w:rsidRPr="004F6DB5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9E78C3" w:rsidRPr="004F6DB5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4F6DB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4F6DB5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F6DB5">
        <w:rPr>
          <w:rFonts w:ascii="Times New Roman" w:hAnsi="Times New Roman" w:cs="Times New Roman"/>
          <w:b/>
          <w:sz w:val="26"/>
          <w:szCs w:val="26"/>
          <w:lang w:eastAsia="ru-RU"/>
        </w:rPr>
        <w:t>4.Орган, уполномоченный на проведение публичных слушаний:</w:t>
      </w:r>
    </w:p>
    <w:p w:rsidR="00E94ACD" w:rsidRPr="004F6DB5" w:rsidRDefault="008F26CA" w:rsidP="00EB32DB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6DB5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4F6DB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F26CA" w:rsidRPr="004F6DB5" w:rsidRDefault="008F26CA" w:rsidP="00EB32DB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F6DB5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</w:p>
    <w:p w:rsidR="002E7887" w:rsidRPr="004F6DB5" w:rsidRDefault="008F26CA" w:rsidP="00EB32DB">
      <w:p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DB5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4F6DB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4F6DB5" w:rsidRPr="004F6DB5">
        <w:rPr>
          <w:rFonts w:ascii="Times New Roman" w:eastAsia="Calibri" w:hAnsi="Times New Roman" w:cs="Times New Roman"/>
          <w:sz w:val="26"/>
          <w:szCs w:val="26"/>
        </w:rPr>
        <w:t>17</w:t>
      </w:r>
      <w:r w:rsidR="0069536C" w:rsidRPr="004F6DB5">
        <w:rPr>
          <w:rFonts w:ascii="Times New Roman" w:eastAsia="Calibri" w:hAnsi="Times New Roman" w:cs="Times New Roman"/>
          <w:sz w:val="26"/>
          <w:szCs w:val="26"/>
        </w:rPr>
        <w:t>.0</w:t>
      </w:r>
      <w:r w:rsidR="00CA76CC" w:rsidRPr="004F6DB5">
        <w:rPr>
          <w:rFonts w:ascii="Times New Roman" w:eastAsia="Calibri" w:hAnsi="Times New Roman" w:cs="Times New Roman"/>
          <w:sz w:val="26"/>
          <w:szCs w:val="26"/>
        </w:rPr>
        <w:t>8</w:t>
      </w:r>
      <w:r w:rsidR="0069536C" w:rsidRPr="004F6DB5">
        <w:rPr>
          <w:rFonts w:ascii="Times New Roman" w:eastAsia="Calibri" w:hAnsi="Times New Roman" w:cs="Times New Roman"/>
          <w:sz w:val="26"/>
          <w:szCs w:val="26"/>
        </w:rPr>
        <w:t>.2020г. №</w:t>
      </w:r>
      <w:r w:rsidR="00FD658D" w:rsidRPr="004F6DB5">
        <w:rPr>
          <w:rFonts w:ascii="Times New Roman" w:eastAsia="Calibri" w:hAnsi="Times New Roman" w:cs="Times New Roman"/>
          <w:sz w:val="26"/>
          <w:szCs w:val="26"/>
        </w:rPr>
        <w:t>1</w:t>
      </w:r>
      <w:r w:rsidR="004F6DB5" w:rsidRPr="004F6DB5">
        <w:rPr>
          <w:rFonts w:ascii="Times New Roman" w:eastAsia="Calibri" w:hAnsi="Times New Roman" w:cs="Times New Roman"/>
          <w:sz w:val="26"/>
          <w:szCs w:val="26"/>
        </w:rPr>
        <w:t>9</w:t>
      </w:r>
      <w:r w:rsidR="0069536C" w:rsidRPr="004F6DB5">
        <w:rPr>
          <w:rFonts w:ascii="Times New Roman" w:eastAsia="Calibri" w:hAnsi="Times New Roman" w:cs="Times New Roman"/>
          <w:sz w:val="26"/>
          <w:szCs w:val="26"/>
        </w:rPr>
        <w:t>/4.3-07.</w:t>
      </w:r>
    </w:p>
    <w:p w:rsidR="008F26CA" w:rsidRPr="004F6DB5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F6DB5">
        <w:rPr>
          <w:rFonts w:ascii="Times New Roman" w:hAnsi="Times New Roman" w:cs="Times New Roman"/>
          <w:b/>
          <w:sz w:val="26"/>
          <w:szCs w:val="26"/>
          <w:lang w:eastAsia="ru-RU"/>
        </w:rPr>
        <w:t>6.Предложения и замечания участников публичных слушаний</w:t>
      </w:r>
      <w:r w:rsidR="004F6DB5" w:rsidRPr="004F6DB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поступили в количестве 14 шт.</w:t>
      </w:r>
      <w:r w:rsidRPr="004F6DB5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4F6DB5" w:rsidRPr="004F6DB5" w:rsidRDefault="004F6DB5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4F6DB5" w:rsidRPr="004F6DB5" w:rsidTr="00A73DF7"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Прошу принять данный проект, замечаний нет. Не связывать согласование проекта с прочими вопросами (детские сады, школы и прочие)</w:t>
            </w:r>
          </w:p>
        </w:tc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решения, в связи с отсутствием аргументации.</w:t>
            </w:r>
          </w:p>
        </w:tc>
      </w:tr>
      <w:tr w:rsidR="004F6DB5" w:rsidRPr="004F6DB5" w:rsidTr="00A73DF7"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Предлагаю принять проект, развязка не повлияет на поток транспорта, в связи с 4х полосной дороги съезда и выезда</w:t>
            </w:r>
          </w:p>
        </w:tc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учесть данное замечание при принятии решения.</w:t>
            </w:r>
          </w:p>
        </w:tc>
      </w:tr>
      <w:tr w:rsidR="004F6DB5" w:rsidRPr="004F6DB5" w:rsidTr="00A73DF7"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Прошу принять данный проект. Это лучшее решение которое могло быть предложено.</w:t>
            </w:r>
          </w:p>
        </w:tc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решения, в связи с отсутствием аргументации.</w:t>
            </w:r>
          </w:p>
        </w:tc>
      </w:tr>
      <w:tr w:rsidR="004F6DB5" w:rsidRPr="004F6DB5" w:rsidTr="00A73DF7"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Прошу принять проект. Все устраивает (дорога и примыкание)</w:t>
            </w:r>
          </w:p>
        </w:tc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решения, в связи с отсутствием аргументации.</w:t>
            </w:r>
          </w:p>
        </w:tc>
      </w:tr>
      <w:tr w:rsidR="004F6DB5" w:rsidRPr="004F6DB5" w:rsidTr="00A73DF7"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Прошу принять проект. Меня все устраивает!</w:t>
            </w:r>
          </w:p>
        </w:tc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решения, в связи с отсутствием аргументации.</w:t>
            </w:r>
          </w:p>
        </w:tc>
      </w:tr>
      <w:tr w:rsidR="004F6DB5" w:rsidRPr="004F6DB5" w:rsidTr="00A73DF7"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Прошу принять проект. Проект удачный, лучше и удобнее в данной ситуации не придумать.</w:t>
            </w:r>
          </w:p>
        </w:tc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решения, в связи с отсутствием аргументации.</w:t>
            </w:r>
          </w:p>
        </w:tc>
      </w:tr>
      <w:tr w:rsidR="004F6DB5" w:rsidRPr="004F6DB5" w:rsidTr="00A73DF7"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Прошу принять проект. Проект грамотный, все расчёты сделаны, меня устраивает.</w:t>
            </w:r>
          </w:p>
        </w:tc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учесть данное замечание при принятии решения.</w:t>
            </w:r>
          </w:p>
        </w:tc>
      </w:tr>
      <w:tr w:rsidR="004F6DB5" w:rsidRPr="004F6DB5" w:rsidTr="00A73DF7"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Предлагаю принять проект. На мой взгляд он наиболее удачный и не приведет к ухудшению транспортной доступности в районе, а поможет в его развитии.</w:t>
            </w:r>
          </w:p>
        </w:tc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учесть данное замечание при принятии решения.</w:t>
            </w:r>
          </w:p>
        </w:tc>
      </w:tr>
      <w:tr w:rsidR="004F6DB5" w:rsidRPr="004F6DB5" w:rsidTr="00A73DF7"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Принять проект (2 шт.)</w:t>
            </w:r>
          </w:p>
        </w:tc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решения, в связи с отсутствием аргументации.</w:t>
            </w:r>
          </w:p>
        </w:tc>
      </w:tr>
      <w:tr w:rsidR="004F6DB5" w:rsidRPr="004F6DB5" w:rsidTr="00A73DF7"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Когда начнется работа по 3 корпусу?</w:t>
            </w:r>
          </w:p>
        </w:tc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Рекомендуем Комитету градостроительной политики Ленинградской области не учитывать данное замечание при принятии </w:t>
            </w: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решения, данное замечание не относится к предмету публичных слушаний.</w:t>
            </w:r>
          </w:p>
        </w:tc>
      </w:tr>
      <w:tr w:rsidR="004F6DB5" w:rsidRPr="004F6DB5" w:rsidTr="00A73DF7"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Принять проект, как можно быстрее.</w:t>
            </w:r>
          </w:p>
        </w:tc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решения, в связи с отсутствием аргументации.</w:t>
            </w:r>
          </w:p>
        </w:tc>
      </w:tr>
      <w:tr w:rsidR="004F6DB5" w:rsidRPr="004F6DB5" w:rsidTr="00A73DF7"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Когда будут строить мой 4 корпус? Проект утвердить и принять.</w:t>
            </w:r>
          </w:p>
        </w:tc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решения, в связи с отсутствием аргументации, а также с вопросом, не относящимся к предмету публичных слушаний.</w:t>
            </w:r>
          </w:p>
        </w:tc>
      </w:tr>
      <w:tr w:rsidR="004F6DB5" w:rsidRPr="004F6DB5" w:rsidTr="00A73DF7"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Мне нравится проект. Начинайте строить, пожалуйста.</w:t>
            </w:r>
          </w:p>
        </w:tc>
        <w:tc>
          <w:tcPr>
            <w:tcW w:w="4785" w:type="dxa"/>
          </w:tcPr>
          <w:p w:rsidR="004F6DB5" w:rsidRPr="004F6DB5" w:rsidRDefault="004F6DB5" w:rsidP="004F6DB5">
            <w:pPr>
              <w:widowControl w:val="0"/>
              <w:autoSpaceDE w:val="0"/>
              <w:autoSpaceDN w:val="0"/>
              <w:spacing w:before="120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F6D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решения, данное замечание не относится к предмету публичных слушаний.</w:t>
            </w:r>
          </w:p>
        </w:tc>
      </w:tr>
    </w:tbl>
    <w:p w:rsidR="004F6DB5" w:rsidRPr="004F6DB5" w:rsidRDefault="004F6DB5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94ACD" w:rsidRPr="004F6DB5" w:rsidRDefault="00E94ACD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6DB5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 иных участников публичных слушаний: Не </w:t>
      </w:r>
      <w:r w:rsidR="00FB0113" w:rsidRPr="004F6DB5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Pr="004F6DB5">
        <w:rPr>
          <w:rFonts w:ascii="Times New Roman" w:hAnsi="Times New Roman" w:cs="Times New Roman"/>
          <w:sz w:val="26"/>
          <w:szCs w:val="26"/>
          <w:lang w:eastAsia="ru-RU"/>
        </w:rPr>
        <w:t>ступили.</w:t>
      </w:r>
    </w:p>
    <w:p w:rsidR="008F26CA" w:rsidRPr="004F6DB5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F6DB5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4F6DB5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F6DB5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4F6DB5">
        <w:rPr>
          <w:sz w:val="26"/>
          <w:szCs w:val="26"/>
        </w:rPr>
        <w:t>ем</w:t>
      </w:r>
      <w:r w:rsidRPr="004F6DB5">
        <w:rPr>
          <w:sz w:val="26"/>
          <w:szCs w:val="26"/>
        </w:rPr>
        <w:t xml:space="preserve"> </w:t>
      </w:r>
      <w:r w:rsidR="001C33BC" w:rsidRPr="004F6DB5">
        <w:rPr>
          <w:sz w:val="26"/>
          <w:szCs w:val="26"/>
        </w:rPr>
        <w:t xml:space="preserve">главы </w:t>
      </w:r>
      <w:r w:rsidR="0078170D" w:rsidRPr="004F6DB5">
        <w:rPr>
          <w:sz w:val="26"/>
          <w:szCs w:val="26"/>
        </w:rPr>
        <w:t>МО «</w:t>
      </w:r>
      <w:r w:rsidR="00CA76CC" w:rsidRPr="004F6DB5">
        <w:rPr>
          <w:sz w:val="26"/>
          <w:szCs w:val="26"/>
        </w:rPr>
        <w:t>Город Всеволожск</w:t>
      </w:r>
      <w:r w:rsidR="002D7AF6" w:rsidRPr="004F6DB5">
        <w:rPr>
          <w:sz w:val="26"/>
          <w:szCs w:val="26"/>
        </w:rPr>
        <w:t>»</w:t>
      </w:r>
      <w:r w:rsidR="00CA76CC" w:rsidRPr="004F6DB5">
        <w:rPr>
          <w:sz w:val="26"/>
          <w:szCs w:val="26"/>
        </w:rPr>
        <w:t xml:space="preserve"> Всеволожского муниципального района</w:t>
      </w:r>
      <w:r w:rsidR="0078170D" w:rsidRPr="004F6DB5">
        <w:rPr>
          <w:sz w:val="26"/>
          <w:szCs w:val="26"/>
        </w:rPr>
        <w:t xml:space="preserve"> Ленинградской области от </w:t>
      </w:r>
      <w:r w:rsidR="00CA76CC" w:rsidRPr="004F6DB5">
        <w:rPr>
          <w:sz w:val="26"/>
          <w:szCs w:val="26"/>
        </w:rPr>
        <w:t>0</w:t>
      </w:r>
      <w:r w:rsidR="004F6DB5" w:rsidRPr="004F6DB5">
        <w:rPr>
          <w:sz w:val="26"/>
          <w:szCs w:val="26"/>
        </w:rPr>
        <w:t>7</w:t>
      </w:r>
      <w:r w:rsidR="0016357B" w:rsidRPr="004F6DB5">
        <w:rPr>
          <w:sz w:val="26"/>
          <w:szCs w:val="26"/>
        </w:rPr>
        <w:t>.</w:t>
      </w:r>
      <w:r w:rsidR="00CA76CC" w:rsidRPr="004F6DB5">
        <w:rPr>
          <w:sz w:val="26"/>
          <w:szCs w:val="26"/>
        </w:rPr>
        <w:t>07</w:t>
      </w:r>
      <w:r w:rsidR="0078170D" w:rsidRPr="004F6DB5">
        <w:rPr>
          <w:sz w:val="26"/>
          <w:szCs w:val="26"/>
        </w:rPr>
        <w:t xml:space="preserve">.2020 № </w:t>
      </w:r>
      <w:r w:rsidR="00CA76CC" w:rsidRPr="004F6DB5">
        <w:rPr>
          <w:sz w:val="26"/>
          <w:szCs w:val="26"/>
        </w:rPr>
        <w:t>5</w:t>
      </w:r>
      <w:r w:rsidR="004F6DB5" w:rsidRPr="004F6DB5">
        <w:rPr>
          <w:sz w:val="26"/>
          <w:szCs w:val="26"/>
        </w:rPr>
        <w:t>1</w:t>
      </w:r>
      <w:r w:rsidR="00E94ACD" w:rsidRPr="004F6DB5">
        <w:rPr>
          <w:sz w:val="26"/>
          <w:szCs w:val="26"/>
        </w:rPr>
        <w:t>,</w:t>
      </w:r>
      <w:r w:rsidRPr="004F6DB5">
        <w:rPr>
          <w:sz w:val="26"/>
          <w:szCs w:val="26"/>
        </w:rPr>
        <w:t xml:space="preserve"> нормативными</w:t>
      </w:r>
      <w:r w:rsidR="00CA76CC" w:rsidRPr="004F6DB5">
        <w:rPr>
          <w:sz w:val="26"/>
          <w:szCs w:val="26"/>
        </w:rPr>
        <w:t xml:space="preserve"> правовыми актами администрации</w:t>
      </w:r>
      <w:r w:rsidR="002D7AF6" w:rsidRPr="004F6DB5">
        <w:rPr>
          <w:sz w:val="26"/>
          <w:szCs w:val="26"/>
        </w:rPr>
        <w:t xml:space="preserve"> </w:t>
      </w:r>
      <w:r w:rsidRPr="004F6DB5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4F6DB5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F6DB5">
        <w:rPr>
          <w:sz w:val="26"/>
          <w:szCs w:val="26"/>
        </w:rPr>
        <w:t xml:space="preserve">Информация </w:t>
      </w:r>
      <w:r w:rsidRPr="004F6DB5">
        <w:rPr>
          <w:color w:val="000000"/>
          <w:sz w:val="26"/>
          <w:szCs w:val="26"/>
          <w:shd w:val="clear" w:color="auto" w:fill="FFFFFF"/>
        </w:rPr>
        <w:t xml:space="preserve">по </w:t>
      </w:r>
      <w:r w:rsidRPr="004F6DB5">
        <w:rPr>
          <w:sz w:val="26"/>
          <w:szCs w:val="26"/>
        </w:rPr>
        <w:t xml:space="preserve">Проекту </w:t>
      </w:r>
      <w:r w:rsidR="004F6DB5">
        <w:rPr>
          <w:sz w:val="26"/>
          <w:szCs w:val="26"/>
        </w:rPr>
        <w:t>доведена до сведения жителей</w:t>
      </w:r>
      <w:r w:rsidR="004F6DB5" w:rsidRPr="004F6DB5">
        <w:rPr>
          <w:sz w:val="26"/>
          <w:szCs w:val="26"/>
        </w:rPr>
        <w:t xml:space="preserve"> МО</w:t>
      </w:r>
      <w:r w:rsidR="0078170D" w:rsidRPr="004F6DB5">
        <w:rPr>
          <w:color w:val="000000"/>
          <w:sz w:val="26"/>
          <w:szCs w:val="26"/>
          <w:shd w:val="clear" w:color="auto" w:fill="FFFFFF"/>
        </w:rPr>
        <w:t xml:space="preserve"> «</w:t>
      </w:r>
      <w:r w:rsidR="00CA76CC" w:rsidRPr="004F6DB5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4F6DB5">
        <w:rPr>
          <w:color w:val="000000"/>
          <w:sz w:val="26"/>
          <w:szCs w:val="26"/>
          <w:shd w:val="clear" w:color="auto" w:fill="FFFFFF"/>
        </w:rPr>
        <w:t>»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4F6DB5">
        <w:rPr>
          <w:sz w:val="26"/>
          <w:szCs w:val="26"/>
        </w:rPr>
        <w:t>.</w:t>
      </w:r>
    </w:p>
    <w:p w:rsidR="008F26CA" w:rsidRPr="004F6DB5" w:rsidRDefault="0078170D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F6DB5">
        <w:rPr>
          <w:sz w:val="26"/>
          <w:szCs w:val="26"/>
        </w:rPr>
        <w:t>Публичные слушания по Проекту признаны состоявшимися</w:t>
      </w:r>
      <w:r w:rsidR="008F26CA" w:rsidRPr="004F6DB5">
        <w:rPr>
          <w:sz w:val="26"/>
          <w:szCs w:val="26"/>
        </w:rPr>
        <w:t>.</w:t>
      </w:r>
    </w:p>
    <w:p w:rsidR="008F26CA" w:rsidRPr="004F6DB5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7AF6" w:rsidRPr="004F6DB5" w:rsidRDefault="002D7AF6" w:rsidP="004F6DB5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4F6DB5" w:rsidRDefault="00CA76CC" w:rsidP="00B24183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6DB5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</w:t>
      </w:r>
      <w:r w:rsidR="008F26CA"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2D7AF6"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F26CA"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4F6DB5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 О.</w:t>
      </w:r>
      <w:bookmarkStart w:id="0" w:name="_GoBack"/>
      <w:bookmarkEnd w:id="0"/>
      <w:r w:rsidRPr="004F6DB5">
        <w:rPr>
          <w:rFonts w:ascii="Times New Roman" w:hAnsi="Times New Roman" w:cs="Times New Roman"/>
          <w:sz w:val="26"/>
          <w:szCs w:val="26"/>
          <w:lang w:eastAsia="ru-RU"/>
        </w:rPr>
        <w:t>Н. Матюхина</w:t>
      </w:r>
    </w:p>
    <w:p w:rsidR="000929C1" w:rsidRPr="004F6DB5" w:rsidRDefault="000929C1" w:rsidP="0078170D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4F6DB5" w:rsidRDefault="0069536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4F6DB5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50387B"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CA76CC"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6DB5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EB32DB" w:rsidRPr="004F6DB5">
        <w:rPr>
          <w:rFonts w:ascii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 w:rsidR="00EB32DB" w:rsidRPr="004F6DB5">
        <w:rPr>
          <w:rFonts w:ascii="Times New Roman" w:hAnsi="Times New Roman" w:cs="Times New Roman"/>
          <w:sz w:val="26"/>
          <w:szCs w:val="26"/>
          <w:lang w:eastAsia="ru-RU"/>
        </w:rPr>
        <w:t>Семавина</w:t>
      </w:r>
      <w:proofErr w:type="spellEnd"/>
    </w:p>
    <w:p w:rsidR="00DF4904" w:rsidRPr="0050387B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50387B" w:rsidSect="00066C4B">
      <w:pgSz w:w="11906" w:h="16838"/>
      <w:pgMar w:top="709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4B48"/>
    <w:rsid w:val="00066C4B"/>
    <w:rsid w:val="000807E7"/>
    <w:rsid w:val="0008327B"/>
    <w:rsid w:val="000900BD"/>
    <w:rsid w:val="000929C1"/>
    <w:rsid w:val="000935A7"/>
    <w:rsid w:val="000A292A"/>
    <w:rsid w:val="000B7258"/>
    <w:rsid w:val="000C0DC0"/>
    <w:rsid w:val="000D49E1"/>
    <w:rsid w:val="000D6F78"/>
    <w:rsid w:val="000E16BD"/>
    <w:rsid w:val="000F0DF3"/>
    <w:rsid w:val="000F1461"/>
    <w:rsid w:val="00107062"/>
    <w:rsid w:val="001151FE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5F9B"/>
    <w:rsid w:val="001A6B6D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203924"/>
    <w:rsid w:val="00230845"/>
    <w:rsid w:val="00232E47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7AF6"/>
    <w:rsid w:val="002E4032"/>
    <w:rsid w:val="002E431A"/>
    <w:rsid w:val="002E7887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C2CBF"/>
    <w:rsid w:val="003D494B"/>
    <w:rsid w:val="003D4BB0"/>
    <w:rsid w:val="003E6477"/>
    <w:rsid w:val="003F0397"/>
    <w:rsid w:val="003F238D"/>
    <w:rsid w:val="00401FD0"/>
    <w:rsid w:val="0040282D"/>
    <w:rsid w:val="00415967"/>
    <w:rsid w:val="004207B4"/>
    <w:rsid w:val="0042559D"/>
    <w:rsid w:val="00426FB4"/>
    <w:rsid w:val="00427739"/>
    <w:rsid w:val="004304C0"/>
    <w:rsid w:val="0043547A"/>
    <w:rsid w:val="0044469C"/>
    <w:rsid w:val="00451E0B"/>
    <w:rsid w:val="00456C03"/>
    <w:rsid w:val="00456D29"/>
    <w:rsid w:val="004949C1"/>
    <w:rsid w:val="004A0DC6"/>
    <w:rsid w:val="004A43BF"/>
    <w:rsid w:val="004A7D67"/>
    <w:rsid w:val="004B367C"/>
    <w:rsid w:val="004C4347"/>
    <w:rsid w:val="004D0668"/>
    <w:rsid w:val="004F12F0"/>
    <w:rsid w:val="004F2343"/>
    <w:rsid w:val="004F4F35"/>
    <w:rsid w:val="004F6DB5"/>
    <w:rsid w:val="0050387B"/>
    <w:rsid w:val="00522E3B"/>
    <w:rsid w:val="0052519B"/>
    <w:rsid w:val="00537551"/>
    <w:rsid w:val="00556686"/>
    <w:rsid w:val="00556A1F"/>
    <w:rsid w:val="005611EE"/>
    <w:rsid w:val="00565FC5"/>
    <w:rsid w:val="00566D31"/>
    <w:rsid w:val="005733A9"/>
    <w:rsid w:val="00573927"/>
    <w:rsid w:val="00585841"/>
    <w:rsid w:val="005A5E34"/>
    <w:rsid w:val="005B487B"/>
    <w:rsid w:val="005B518B"/>
    <w:rsid w:val="005D342C"/>
    <w:rsid w:val="005E204B"/>
    <w:rsid w:val="005E637A"/>
    <w:rsid w:val="005E6A08"/>
    <w:rsid w:val="005F68EC"/>
    <w:rsid w:val="0060096E"/>
    <w:rsid w:val="00603BF8"/>
    <w:rsid w:val="0061125B"/>
    <w:rsid w:val="00616EBC"/>
    <w:rsid w:val="00636EDE"/>
    <w:rsid w:val="006375E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76A80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46037"/>
    <w:rsid w:val="00766B8B"/>
    <w:rsid w:val="007670A2"/>
    <w:rsid w:val="007679DB"/>
    <w:rsid w:val="00770051"/>
    <w:rsid w:val="00775A7E"/>
    <w:rsid w:val="0078170D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A6459"/>
    <w:rsid w:val="008B6F9C"/>
    <w:rsid w:val="008C02B2"/>
    <w:rsid w:val="008C63DD"/>
    <w:rsid w:val="008D2855"/>
    <w:rsid w:val="008D2ED5"/>
    <w:rsid w:val="008E7D2B"/>
    <w:rsid w:val="008F26CA"/>
    <w:rsid w:val="008F4963"/>
    <w:rsid w:val="008F52FF"/>
    <w:rsid w:val="00901721"/>
    <w:rsid w:val="0091280F"/>
    <w:rsid w:val="00914553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92BEB"/>
    <w:rsid w:val="00993550"/>
    <w:rsid w:val="009A3A8A"/>
    <w:rsid w:val="009B2CBC"/>
    <w:rsid w:val="009B4E3D"/>
    <w:rsid w:val="009C1AB7"/>
    <w:rsid w:val="009D3A07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45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A4324"/>
    <w:rsid w:val="00CA601A"/>
    <w:rsid w:val="00CA76CC"/>
    <w:rsid w:val="00CA7716"/>
    <w:rsid w:val="00CB66D3"/>
    <w:rsid w:val="00CB67E3"/>
    <w:rsid w:val="00CC1B3C"/>
    <w:rsid w:val="00CC391D"/>
    <w:rsid w:val="00CD3527"/>
    <w:rsid w:val="00CD37A0"/>
    <w:rsid w:val="00CD48AE"/>
    <w:rsid w:val="00CD7086"/>
    <w:rsid w:val="00CF252D"/>
    <w:rsid w:val="00CF34D9"/>
    <w:rsid w:val="00CF4B8C"/>
    <w:rsid w:val="00D03F74"/>
    <w:rsid w:val="00D11B3A"/>
    <w:rsid w:val="00D131F8"/>
    <w:rsid w:val="00D16B5C"/>
    <w:rsid w:val="00D20825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293F"/>
    <w:rsid w:val="00E35F78"/>
    <w:rsid w:val="00E47BA6"/>
    <w:rsid w:val="00E52B47"/>
    <w:rsid w:val="00E56D58"/>
    <w:rsid w:val="00E643C4"/>
    <w:rsid w:val="00E67344"/>
    <w:rsid w:val="00E67EC0"/>
    <w:rsid w:val="00E94ACA"/>
    <w:rsid w:val="00E94ACD"/>
    <w:rsid w:val="00E973EB"/>
    <w:rsid w:val="00EB29F8"/>
    <w:rsid w:val="00EB32DB"/>
    <w:rsid w:val="00EB3E2C"/>
    <w:rsid w:val="00EB3EA2"/>
    <w:rsid w:val="00EB6ABE"/>
    <w:rsid w:val="00ED4A61"/>
    <w:rsid w:val="00ED4F51"/>
    <w:rsid w:val="00EE29A2"/>
    <w:rsid w:val="00EF4304"/>
    <w:rsid w:val="00F12132"/>
    <w:rsid w:val="00F26BE0"/>
    <w:rsid w:val="00F374A4"/>
    <w:rsid w:val="00F53CBD"/>
    <w:rsid w:val="00F62E19"/>
    <w:rsid w:val="00F75119"/>
    <w:rsid w:val="00F85971"/>
    <w:rsid w:val="00FA0212"/>
    <w:rsid w:val="00FA4220"/>
    <w:rsid w:val="00FA5576"/>
    <w:rsid w:val="00FB0113"/>
    <w:rsid w:val="00FB3A79"/>
    <w:rsid w:val="00FC6931"/>
    <w:rsid w:val="00FC6F62"/>
    <w:rsid w:val="00FD579F"/>
    <w:rsid w:val="00FD658D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92357-A0E6-4D70-84D4-9E09B27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DB5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9A5A-449B-41C6-BA69-EE778ABE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Сафронкова</cp:lastModifiedBy>
  <cp:revision>9</cp:revision>
  <cp:lastPrinted>2020-08-17T09:50:00Z</cp:lastPrinted>
  <dcterms:created xsi:type="dcterms:W3CDTF">2020-03-30T08:55:00Z</dcterms:created>
  <dcterms:modified xsi:type="dcterms:W3CDTF">2020-08-17T09:58:00Z</dcterms:modified>
</cp:coreProperties>
</file>