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5AC0" w:rsidRDefault="00C65AC0" w:rsidP="002B17EE">
      <w:pPr>
        <w:jc w:val="center"/>
      </w:pPr>
      <w:bookmarkStart w:id="0" w:name="_GoBack"/>
      <w:bookmarkEnd w:id="0"/>
      <w:r>
        <w:t>Отчет</w:t>
      </w:r>
      <w:r w:rsidR="004D6B63">
        <w:t xml:space="preserve"> председателя инициативной комиссии</w:t>
      </w:r>
    </w:p>
    <w:p w:rsidR="006A7AAD" w:rsidRDefault="006A7AAD" w:rsidP="00C65AC0">
      <w:pPr>
        <w:ind w:firstLine="709"/>
      </w:pPr>
    </w:p>
    <w:p w:rsidR="0067495F" w:rsidRDefault="002B17EE" w:rsidP="00C65AC0">
      <w:pPr>
        <w:ind w:firstLine="709"/>
      </w:pPr>
      <w:r>
        <w:t xml:space="preserve">Всеволожская инициативная комиссия </w:t>
      </w:r>
      <w:r w:rsidR="008B52CE">
        <w:t xml:space="preserve">(далее – ВИК) </w:t>
      </w:r>
      <w:r>
        <w:t xml:space="preserve">действует на территории Всеволожска в целях реализации </w:t>
      </w:r>
      <w:r w:rsidR="0067495F">
        <w:rPr>
          <w:szCs w:val="28"/>
        </w:rPr>
        <w:t>областного закона Ленинградской области от 15.01.2018 № 3-оз «О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w:t>
      </w:r>
      <w:r>
        <w:t xml:space="preserve"> </w:t>
      </w:r>
    </w:p>
    <w:p w:rsidR="0032458D" w:rsidRPr="00A04865" w:rsidRDefault="002B17EE" w:rsidP="00A04865">
      <w:pPr>
        <w:ind w:firstLine="709"/>
        <w:rPr>
          <w:szCs w:val="28"/>
        </w:rPr>
      </w:pPr>
      <w:r>
        <w:t xml:space="preserve">Собрание, на котором была избрана комиссия, было </w:t>
      </w:r>
      <w:r w:rsidR="004612A1" w:rsidRPr="004612A1">
        <w:t>проведено</w:t>
      </w:r>
      <w:r w:rsidR="0067495F">
        <w:t xml:space="preserve"> </w:t>
      </w:r>
      <w:r>
        <w:t xml:space="preserve">администрацией МО «Город </w:t>
      </w:r>
      <w:r w:rsidR="00A04865">
        <w:t>Всеволожск» 15 марта 2018 года. На нём была</w:t>
      </w:r>
      <w:r w:rsidR="0032458D">
        <w:t xml:space="preserve"> выбрана комиссия из пяти человек. В </w:t>
      </w:r>
      <w:r w:rsidR="007079E0">
        <w:t>комиссию вошли</w:t>
      </w:r>
      <w:r w:rsidR="0032458D">
        <w:t xml:space="preserve">: </w:t>
      </w:r>
      <w:proofErr w:type="spellStart"/>
      <w:r w:rsidR="0032458D">
        <w:t>Болохов</w:t>
      </w:r>
      <w:proofErr w:type="spellEnd"/>
      <w:r w:rsidR="0032458D">
        <w:t xml:space="preserve"> Леонид, </w:t>
      </w:r>
      <w:proofErr w:type="spellStart"/>
      <w:r w:rsidR="0032458D">
        <w:t>Буеракова</w:t>
      </w:r>
      <w:proofErr w:type="spellEnd"/>
      <w:r w:rsidR="0032458D">
        <w:t xml:space="preserve"> Тамара, Вавилова Галина, Сайдашев Радик, Шахов Александр. </w:t>
      </w:r>
      <w:r w:rsidR="00A04865">
        <w:t>И</w:t>
      </w:r>
      <w:r w:rsidR="0032458D">
        <w:t xml:space="preserve">з ее состава был выбран председатель </w:t>
      </w:r>
      <w:r w:rsidR="008B52CE">
        <w:t>ВИК</w:t>
      </w:r>
      <w:r w:rsidR="0032458D">
        <w:t xml:space="preserve"> – Радик Сайдашев, секретарем была избрана Тамара </w:t>
      </w:r>
      <w:proofErr w:type="spellStart"/>
      <w:r w:rsidR="0032458D">
        <w:t>Буеракова</w:t>
      </w:r>
      <w:proofErr w:type="spellEnd"/>
      <w:r w:rsidR="00A04865">
        <w:t xml:space="preserve">, в 2019 году </w:t>
      </w:r>
      <w:r w:rsidR="00A04865">
        <w:rPr>
          <w:szCs w:val="28"/>
        </w:rPr>
        <w:t xml:space="preserve">секретарем комиссии была </w:t>
      </w:r>
      <w:r w:rsidR="00102304">
        <w:rPr>
          <w:szCs w:val="28"/>
        </w:rPr>
        <w:t>пере</w:t>
      </w:r>
      <w:r w:rsidR="00A04865">
        <w:rPr>
          <w:szCs w:val="28"/>
        </w:rPr>
        <w:t xml:space="preserve">избрана Галина Вавилова. </w:t>
      </w:r>
    </w:p>
    <w:p w:rsidR="00265305" w:rsidRDefault="00265305" w:rsidP="00265305">
      <w:pPr>
        <w:ind w:firstLine="709"/>
        <w:rPr>
          <w:rFonts w:eastAsiaTheme="minorHAnsi"/>
          <w:szCs w:val="28"/>
        </w:rPr>
      </w:pPr>
      <w:r>
        <w:rPr>
          <w:szCs w:val="28"/>
        </w:rPr>
        <w:t xml:space="preserve">В 2018 году в результате работы ВИК к реализации был отобран проект </w:t>
      </w:r>
      <w:r w:rsidRPr="000011DC">
        <w:rPr>
          <w:szCs w:val="28"/>
        </w:rPr>
        <w:t>по благоустройству и ремонту детской спортивной площадки по адресу ул.</w:t>
      </w:r>
      <w:r>
        <w:rPr>
          <w:szCs w:val="28"/>
        </w:rPr>
        <w:t xml:space="preserve"> </w:t>
      </w:r>
      <w:r w:rsidRPr="000011DC">
        <w:rPr>
          <w:szCs w:val="28"/>
        </w:rPr>
        <w:t>Комсомола, д.2</w:t>
      </w:r>
      <w:r>
        <w:rPr>
          <w:szCs w:val="28"/>
        </w:rPr>
        <w:t xml:space="preserve">. В 2019 году данный проект был успешно реализован. </w:t>
      </w:r>
      <w:r>
        <w:rPr>
          <w:rFonts w:eastAsiaTheme="minorHAnsi"/>
          <w:szCs w:val="28"/>
        </w:rPr>
        <w:t>В процессе была привлечена помощь техники муниципального учреждения «ВМУК».</w:t>
      </w:r>
    </w:p>
    <w:p w:rsidR="007E4414" w:rsidRDefault="0067495F" w:rsidP="007E4414">
      <w:pPr>
        <w:ind w:firstLine="709"/>
      </w:pPr>
      <w:r>
        <w:t>В 201</w:t>
      </w:r>
      <w:r w:rsidR="00A04865">
        <w:t>9</w:t>
      </w:r>
      <w:r>
        <w:t xml:space="preserve"> году </w:t>
      </w:r>
      <w:r w:rsidR="008B52CE">
        <w:t>ВИК</w:t>
      </w:r>
      <w:r w:rsidR="002A2690">
        <w:t xml:space="preserve"> провела </w:t>
      </w:r>
      <w:r w:rsidR="00A54658">
        <w:t>семь</w:t>
      </w:r>
      <w:r w:rsidR="002A2690">
        <w:t xml:space="preserve"> собрани</w:t>
      </w:r>
      <w:r w:rsidR="00A54658">
        <w:t>й</w:t>
      </w:r>
      <w:r w:rsidR="002A2690">
        <w:t xml:space="preserve"> граждан и </w:t>
      </w:r>
      <w:r w:rsidR="00A30409">
        <w:t xml:space="preserve">в итоге </w:t>
      </w:r>
      <w:r w:rsidR="002A2690">
        <w:t xml:space="preserve">приняла к рассмотрению </w:t>
      </w:r>
      <w:r w:rsidR="00A54658">
        <w:t>шесть</w:t>
      </w:r>
      <w:r w:rsidR="002A2690">
        <w:t xml:space="preserve"> предложений. После </w:t>
      </w:r>
      <w:r w:rsidR="00A30409">
        <w:t>нескольких корректировок</w:t>
      </w:r>
      <w:r w:rsidR="002A2690">
        <w:t xml:space="preserve"> из этих пр</w:t>
      </w:r>
      <w:r w:rsidR="00A54658">
        <w:t>едложений к реализации отобрано только одно «</w:t>
      </w:r>
      <w:r w:rsidR="009D7EE1" w:rsidRPr="009D7EE1">
        <w:t xml:space="preserve">Приобретение и установка детских игровых, спортивных элементов на территории общего пользования, ограниченной    д.6 по </w:t>
      </w:r>
      <w:proofErr w:type="spellStart"/>
      <w:r w:rsidR="009D7EE1" w:rsidRPr="009D7EE1">
        <w:t>ул.Связи</w:t>
      </w:r>
      <w:proofErr w:type="spellEnd"/>
      <w:r w:rsidR="009D7EE1" w:rsidRPr="009D7EE1">
        <w:t xml:space="preserve">, д.3,5,7 по </w:t>
      </w:r>
      <w:proofErr w:type="spellStart"/>
      <w:r w:rsidR="009D7EE1" w:rsidRPr="009D7EE1">
        <w:t>ул.Победы</w:t>
      </w:r>
      <w:proofErr w:type="spellEnd"/>
      <w:r w:rsidR="009D7EE1" w:rsidRPr="009D7EE1">
        <w:t xml:space="preserve"> и д.4,6,8 по </w:t>
      </w:r>
      <w:proofErr w:type="spellStart"/>
      <w:r w:rsidR="009D7EE1" w:rsidRPr="009D7EE1">
        <w:t>ул.Дружбы</w:t>
      </w:r>
      <w:proofErr w:type="spellEnd"/>
      <w:r w:rsidR="009D7EE1" w:rsidRPr="009D7EE1">
        <w:t xml:space="preserve"> </w:t>
      </w:r>
      <w:proofErr w:type="spellStart"/>
      <w:r w:rsidR="009D7EE1" w:rsidRPr="009D7EE1">
        <w:t>г.Всеволожска</w:t>
      </w:r>
      <w:proofErr w:type="spellEnd"/>
      <w:r w:rsidR="00A30409">
        <w:t xml:space="preserve">». </w:t>
      </w:r>
      <w:r w:rsidR="00E40077">
        <w:t>Работ</w:t>
      </w:r>
      <w:r w:rsidR="00A30409">
        <w:t>а</w:t>
      </w:r>
      <w:r w:rsidR="00E40077">
        <w:t xml:space="preserve"> по данн</w:t>
      </w:r>
      <w:r w:rsidR="00A30409">
        <w:t>ому</w:t>
      </w:r>
      <w:r w:rsidR="00E40077">
        <w:t xml:space="preserve"> </w:t>
      </w:r>
      <w:r w:rsidR="00A30409">
        <w:t>адресу ведется в настоящее время, проводятся дополнительные неформальные встречи с жителями</w:t>
      </w:r>
      <w:r w:rsidR="00E40077">
        <w:t>.</w:t>
      </w:r>
      <w:r w:rsidR="000E77C4" w:rsidRPr="000E77C4">
        <w:t xml:space="preserve"> </w:t>
      </w:r>
      <w:r w:rsidR="007E4414">
        <w:t>Таким образом, в 20</w:t>
      </w:r>
      <w:r w:rsidR="00A30409">
        <w:t>20</w:t>
      </w:r>
      <w:r w:rsidR="007E4414">
        <w:t xml:space="preserve"> году в рамках нашей программы будет реализован один проект.</w:t>
      </w:r>
    </w:p>
    <w:p w:rsidR="000011DC" w:rsidRDefault="007E4414" w:rsidP="00305EEC">
      <w:pPr>
        <w:ind w:firstLine="709"/>
        <w:rPr>
          <w:szCs w:val="28"/>
        </w:rPr>
      </w:pPr>
      <w:r>
        <w:rPr>
          <w:szCs w:val="28"/>
        </w:rPr>
        <w:t>Для реализации своих полномочий в течени</w:t>
      </w:r>
      <w:r w:rsidR="00305EEC">
        <w:rPr>
          <w:szCs w:val="28"/>
        </w:rPr>
        <w:t>е</w:t>
      </w:r>
      <w:r>
        <w:rPr>
          <w:szCs w:val="28"/>
        </w:rPr>
        <w:t xml:space="preserve"> 201</w:t>
      </w:r>
      <w:r w:rsidR="00A04865">
        <w:rPr>
          <w:szCs w:val="28"/>
        </w:rPr>
        <w:t>9 и начале</w:t>
      </w:r>
      <w:r>
        <w:rPr>
          <w:szCs w:val="28"/>
        </w:rPr>
        <w:t xml:space="preserve"> </w:t>
      </w:r>
      <w:r w:rsidR="00A04865">
        <w:rPr>
          <w:szCs w:val="28"/>
        </w:rPr>
        <w:t xml:space="preserve">2020 </w:t>
      </w:r>
      <w:r>
        <w:rPr>
          <w:szCs w:val="28"/>
        </w:rPr>
        <w:t>года комиссией было направлено 1</w:t>
      </w:r>
      <w:r w:rsidR="00A04865">
        <w:rPr>
          <w:szCs w:val="28"/>
        </w:rPr>
        <w:t>0</w:t>
      </w:r>
      <w:r>
        <w:rPr>
          <w:szCs w:val="28"/>
        </w:rPr>
        <w:t xml:space="preserve"> (</w:t>
      </w:r>
      <w:r w:rsidR="00A04865">
        <w:rPr>
          <w:szCs w:val="28"/>
        </w:rPr>
        <w:t>десять</w:t>
      </w:r>
      <w:r>
        <w:rPr>
          <w:szCs w:val="28"/>
        </w:rPr>
        <w:t xml:space="preserve">) обращений в администрацию города </w:t>
      </w:r>
      <w:r w:rsidR="00A04865">
        <w:rPr>
          <w:szCs w:val="28"/>
        </w:rPr>
        <w:t xml:space="preserve">и </w:t>
      </w:r>
      <w:r w:rsidR="00305EEC" w:rsidRPr="00305EEC">
        <w:rPr>
          <w:szCs w:val="28"/>
        </w:rPr>
        <w:t>комитет по местному самоуправлению,</w:t>
      </w:r>
      <w:r w:rsidR="00305EEC">
        <w:rPr>
          <w:szCs w:val="28"/>
        </w:rPr>
        <w:t xml:space="preserve"> </w:t>
      </w:r>
      <w:r w:rsidR="00305EEC" w:rsidRPr="00305EEC">
        <w:rPr>
          <w:szCs w:val="28"/>
        </w:rPr>
        <w:t>межнациональным и межконфессиональным отношениям Ленинградской области</w:t>
      </w:r>
      <w:r w:rsidR="00305EEC">
        <w:rPr>
          <w:szCs w:val="28"/>
        </w:rPr>
        <w:t xml:space="preserve"> </w:t>
      </w:r>
      <w:r>
        <w:rPr>
          <w:szCs w:val="28"/>
        </w:rPr>
        <w:t xml:space="preserve">Правительства ЛО, </w:t>
      </w:r>
      <w:r w:rsidR="00305EEC">
        <w:rPr>
          <w:szCs w:val="28"/>
        </w:rPr>
        <w:t>к</w:t>
      </w:r>
      <w:r w:rsidR="00305EEC" w:rsidRPr="00305EEC">
        <w:rPr>
          <w:szCs w:val="28"/>
        </w:rPr>
        <w:t>омитет правового обеспечения Ленинградской области</w:t>
      </w:r>
      <w:r w:rsidR="00305EEC">
        <w:rPr>
          <w:szCs w:val="28"/>
        </w:rPr>
        <w:t xml:space="preserve">, </w:t>
      </w:r>
      <w:r w:rsidR="00A30409">
        <w:rPr>
          <w:szCs w:val="28"/>
        </w:rPr>
        <w:t>проводились телефонные консультации.</w:t>
      </w:r>
      <w:r w:rsidR="00F87E37">
        <w:rPr>
          <w:szCs w:val="28"/>
        </w:rPr>
        <w:t xml:space="preserve"> </w:t>
      </w:r>
    </w:p>
    <w:p w:rsidR="00C65AC0" w:rsidRDefault="008B0F70" w:rsidP="00C65AC0">
      <w:pPr>
        <w:autoSpaceDE w:val="0"/>
        <w:autoSpaceDN w:val="0"/>
        <w:adjustRightInd w:val="0"/>
        <w:ind w:firstLine="709"/>
        <w:rPr>
          <w:szCs w:val="28"/>
        </w:rPr>
      </w:pPr>
      <w:r>
        <w:rPr>
          <w:szCs w:val="28"/>
        </w:rPr>
        <w:t xml:space="preserve">В целях информирования граждан поддерживается группа </w:t>
      </w:r>
      <w:proofErr w:type="spellStart"/>
      <w:r>
        <w:rPr>
          <w:szCs w:val="28"/>
        </w:rPr>
        <w:t>ВКонтакте</w:t>
      </w:r>
      <w:proofErr w:type="spellEnd"/>
      <w:r>
        <w:rPr>
          <w:szCs w:val="28"/>
        </w:rPr>
        <w:t xml:space="preserve"> (</w:t>
      </w:r>
      <w:hyperlink r:id="rId5" w:history="1">
        <w:r w:rsidRPr="00757BB5">
          <w:rPr>
            <w:rStyle w:val="a4"/>
            <w:szCs w:val="28"/>
            <w:lang w:val="en-US"/>
          </w:rPr>
          <w:t>https</w:t>
        </w:r>
        <w:r w:rsidRPr="00757BB5">
          <w:rPr>
            <w:rStyle w:val="a4"/>
            <w:szCs w:val="28"/>
          </w:rPr>
          <w:t>://</w:t>
        </w:r>
        <w:proofErr w:type="spellStart"/>
        <w:r w:rsidRPr="00757BB5">
          <w:rPr>
            <w:rStyle w:val="a4"/>
            <w:szCs w:val="28"/>
            <w:lang w:val="en-US"/>
          </w:rPr>
          <w:t>vk</w:t>
        </w:r>
        <w:proofErr w:type="spellEnd"/>
        <w:r w:rsidRPr="00757BB5">
          <w:rPr>
            <w:rStyle w:val="a4"/>
            <w:szCs w:val="28"/>
          </w:rPr>
          <w:t>.</w:t>
        </w:r>
        <w:r w:rsidRPr="00757BB5">
          <w:rPr>
            <w:rStyle w:val="a4"/>
            <w:szCs w:val="28"/>
            <w:lang w:val="en-US"/>
          </w:rPr>
          <w:t>com</w:t>
        </w:r>
        <w:r w:rsidRPr="00757BB5">
          <w:rPr>
            <w:rStyle w:val="a4"/>
            <w:szCs w:val="28"/>
          </w:rPr>
          <w:t>/</w:t>
        </w:r>
        <w:proofErr w:type="spellStart"/>
        <w:r w:rsidRPr="00757BB5">
          <w:rPr>
            <w:rStyle w:val="a4"/>
            <w:szCs w:val="28"/>
            <w:lang w:val="en-US"/>
          </w:rPr>
          <w:t>vsev</w:t>
        </w:r>
        <w:proofErr w:type="spellEnd"/>
        <w:r w:rsidRPr="00757BB5">
          <w:rPr>
            <w:rStyle w:val="a4"/>
            <w:szCs w:val="28"/>
          </w:rPr>
          <w:t>_</w:t>
        </w:r>
        <w:proofErr w:type="spellStart"/>
        <w:r w:rsidRPr="00757BB5">
          <w:rPr>
            <w:rStyle w:val="a4"/>
            <w:szCs w:val="28"/>
            <w:lang w:val="en-US"/>
          </w:rPr>
          <w:t>ic</w:t>
        </w:r>
        <w:proofErr w:type="spellEnd"/>
      </w:hyperlink>
      <w:r w:rsidRPr="008B0F70">
        <w:rPr>
          <w:szCs w:val="28"/>
        </w:rPr>
        <w:t>)</w:t>
      </w:r>
      <w:r>
        <w:rPr>
          <w:szCs w:val="28"/>
        </w:rPr>
        <w:t xml:space="preserve">. В ней </w:t>
      </w:r>
      <w:r w:rsidR="00A30409">
        <w:rPr>
          <w:szCs w:val="28"/>
        </w:rPr>
        <w:t xml:space="preserve">так же, как и ранее, </w:t>
      </w:r>
      <w:r>
        <w:rPr>
          <w:szCs w:val="28"/>
        </w:rPr>
        <w:t>публикуется информация о ходе реализации предложений, фотоотчёты</w:t>
      </w:r>
      <w:r w:rsidR="002F13A5">
        <w:rPr>
          <w:szCs w:val="28"/>
        </w:rPr>
        <w:t xml:space="preserve"> о работах</w:t>
      </w:r>
      <w:r>
        <w:rPr>
          <w:szCs w:val="28"/>
        </w:rPr>
        <w:t xml:space="preserve">, </w:t>
      </w:r>
      <w:r w:rsidR="002F13A5">
        <w:rPr>
          <w:szCs w:val="28"/>
        </w:rPr>
        <w:t>видео</w:t>
      </w:r>
      <w:r w:rsidR="00102304">
        <w:rPr>
          <w:szCs w:val="28"/>
        </w:rPr>
        <w:t>записи</w:t>
      </w:r>
      <w:r w:rsidR="002F13A5">
        <w:rPr>
          <w:szCs w:val="28"/>
        </w:rPr>
        <w:t xml:space="preserve"> собраний жителей и совещаний рабочей группы.</w:t>
      </w:r>
    </w:p>
    <w:p w:rsidR="000E77C4" w:rsidRDefault="00A30409" w:rsidP="00C65AC0">
      <w:pPr>
        <w:autoSpaceDE w:val="0"/>
        <w:autoSpaceDN w:val="0"/>
        <w:adjustRightInd w:val="0"/>
        <w:ind w:firstLine="709"/>
        <w:rPr>
          <w:color w:val="000000"/>
          <w:szCs w:val="28"/>
          <w:shd w:val="clear" w:color="auto" w:fill="FFFFFF"/>
        </w:rPr>
      </w:pPr>
      <w:r>
        <w:rPr>
          <w:color w:val="000000"/>
          <w:szCs w:val="28"/>
          <w:shd w:val="clear" w:color="auto" w:fill="FFFFFF"/>
        </w:rPr>
        <w:t xml:space="preserve">В </w:t>
      </w:r>
      <w:r w:rsidR="000E77C4" w:rsidRPr="000E77C4">
        <w:rPr>
          <w:color w:val="000000"/>
          <w:szCs w:val="28"/>
          <w:shd w:val="clear" w:color="auto" w:fill="FFFFFF"/>
        </w:rPr>
        <w:t xml:space="preserve">2019 </w:t>
      </w:r>
      <w:r w:rsidR="000E77C4">
        <w:rPr>
          <w:color w:val="000000"/>
          <w:szCs w:val="28"/>
          <w:shd w:val="clear" w:color="auto" w:fill="FFFFFF"/>
        </w:rPr>
        <w:t xml:space="preserve">году на работу ВИК повлияла </w:t>
      </w:r>
      <w:r>
        <w:rPr>
          <w:color w:val="000000"/>
          <w:szCs w:val="28"/>
          <w:shd w:val="clear" w:color="auto" w:fill="FFFFFF"/>
        </w:rPr>
        <w:t>реорганизаци</w:t>
      </w:r>
      <w:r w:rsidR="000E77C4">
        <w:rPr>
          <w:color w:val="000000"/>
          <w:szCs w:val="28"/>
          <w:shd w:val="clear" w:color="auto" w:fill="FFFFFF"/>
        </w:rPr>
        <w:t>я</w:t>
      </w:r>
      <w:r>
        <w:rPr>
          <w:color w:val="000000"/>
          <w:szCs w:val="28"/>
          <w:shd w:val="clear" w:color="auto" w:fill="FFFFFF"/>
        </w:rPr>
        <w:t xml:space="preserve"> муниципальных органов власти (ликвидаци</w:t>
      </w:r>
      <w:r w:rsidR="000E77C4">
        <w:rPr>
          <w:color w:val="000000"/>
          <w:szCs w:val="28"/>
          <w:shd w:val="clear" w:color="auto" w:fill="FFFFFF"/>
        </w:rPr>
        <w:t>я</w:t>
      </w:r>
      <w:r>
        <w:rPr>
          <w:color w:val="000000"/>
          <w:szCs w:val="28"/>
          <w:shd w:val="clear" w:color="auto" w:fill="FFFFFF"/>
        </w:rPr>
        <w:t xml:space="preserve"> </w:t>
      </w:r>
      <w:r w:rsidR="00305EEC">
        <w:rPr>
          <w:color w:val="000000"/>
          <w:szCs w:val="28"/>
          <w:shd w:val="clear" w:color="auto" w:fill="FFFFFF"/>
        </w:rPr>
        <w:t xml:space="preserve">администрации </w:t>
      </w:r>
      <w:r>
        <w:rPr>
          <w:color w:val="000000"/>
          <w:szCs w:val="28"/>
          <w:shd w:val="clear" w:color="auto" w:fill="FFFFFF"/>
        </w:rPr>
        <w:t>МО «Город Всеволожск» и передач</w:t>
      </w:r>
      <w:r w:rsidR="000E77C4">
        <w:rPr>
          <w:color w:val="000000"/>
          <w:szCs w:val="28"/>
          <w:shd w:val="clear" w:color="auto" w:fill="FFFFFF"/>
        </w:rPr>
        <w:t>а</w:t>
      </w:r>
      <w:r>
        <w:rPr>
          <w:color w:val="000000"/>
          <w:szCs w:val="28"/>
          <w:shd w:val="clear" w:color="auto" w:fill="FFFFFF"/>
        </w:rPr>
        <w:t xml:space="preserve"> полномочий по работе с ВИК в районную администрацию</w:t>
      </w:r>
      <w:r w:rsidR="000E77C4">
        <w:rPr>
          <w:color w:val="000000"/>
          <w:szCs w:val="28"/>
          <w:shd w:val="clear" w:color="auto" w:fill="FFFFFF"/>
        </w:rPr>
        <w:t>). Р</w:t>
      </w:r>
      <w:r>
        <w:rPr>
          <w:color w:val="000000"/>
          <w:szCs w:val="28"/>
          <w:shd w:val="clear" w:color="auto" w:fill="FFFFFF"/>
        </w:rPr>
        <w:t>абочая группа практически полностью поменяла состав</w:t>
      </w:r>
      <w:r w:rsidR="000E77C4">
        <w:rPr>
          <w:color w:val="000000"/>
          <w:szCs w:val="28"/>
          <w:shd w:val="clear" w:color="auto" w:fill="FFFFFF"/>
        </w:rPr>
        <w:t>, что потребовал</w:t>
      </w:r>
      <w:r w:rsidR="00102304">
        <w:rPr>
          <w:color w:val="000000"/>
          <w:szCs w:val="28"/>
          <w:shd w:val="clear" w:color="auto" w:fill="FFFFFF"/>
        </w:rPr>
        <w:t>о</w:t>
      </w:r>
      <w:r w:rsidR="000E77C4">
        <w:rPr>
          <w:color w:val="000000"/>
          <w:szCs w:val="28"/>
          <w:shd w:val="clear" w:color="auto" w:fill="FFFFFF"/>
        </w:rPr>
        <w:t xml:space="preserve"> некоторого времени на освоение законодательства у нового состава</w:t>
      </w:r>
      <w:r>
        <w:rPr>
          <w:color w:val="000000"/>
          <w:szCs w:val="28"/>
          <w:shd w:val="clear" w:color="auto" w:fill="FFFFFF"/>
        </w:rPr>
        <w:t xml:space="preserve">. </w:t>
      </w:r>
      <w:r w:rsidR="000E77C4">
        <w:rPr>
          <w:color w:val="000000"/>
          <w:szCs w:val="28"/>
          <w:shd w:val="clear" w:color="auto" w:fill="FFFFFF"/>
        </w:rPr>
        <w:t xml:space="preserve">В настоящее время работа администрации в рамках 3-ОЗ стабильна. </w:t>
      </w:r>
    </w:p>
    <w:p w:rsidR="00A30409" w:rsidRPr="00305EEC" w:rsidRDefault="00F4266D" w:rsidP="00C65AC0">
      <w:pPr>
        <w:autoSpaceDE w:val="0"/>
        <w:autoSpaceDN w:val="0"/>
        <w:adjustRightInd w:val="0"/>
        <w:ind w:firstLine="709"/>
        <w:rPr>
          <w:color w:val="000000"/>
          <w:szCs w:val="28"/>
          <w:shd w:val="clear" w:color="auto" w:fill="FFFFFF"/>
        </w:rPr>
      </w:pPr>
      <w:r>
        <w:rPr>
          <w:color w:val="000000"/>
          <w:szCs w:val="28"/>
          <w:shd w:val="clear" w:color="auto" w:fill="FFFFFF"/>
        </w:rPr>
        <w:t xml:space="preserve">В 2019 году </w:t>
      </w:r>
      <w:r w:rsidR="00305EEC">
        <w:rPr>
          <w:color w:val="000000"/>
          <w:szCs w:val="28"/>
          <w:shd w:val="clear" w:color="auto" w:fill="FFFFFF"/>
        </w:rPr>
        <w:t>с</w:t>
      </w:r>
      <w:r>
        <w:rPr>
          <w:color w:val="000000"/>
          <w:szCs w:val="28"/>
          <w:shd w:val="clear" w:color="auto" w:fill="FFFFFF"/>
        </w:rPr>
        <w:t xml:space="preserve">оветом депутатов были приняты корректировки в процедуру голосования за объекты на заседаниях рабочей группы. ВИК благодарит </w:t>
      </w:r>
      <w:r w:rsidR="00305EEC">
        <w:rPr>
          <w:color w:val="000000"/>
          <w:szCs w:val="28"/>
          <w:shd w:val="clear" w:color="auto" w:fill="FFFFFF"/>
        </w:rPr>
        <w:t>с</w:t>
      </w:r>
      <w:r>
        <w:rPr>
          <w:color w:val="000000"/>
          <w:szCs w:val="28"/>
          <w:shd w:val="clear" w:color="auto" w:fill="FFFFFF"/>
        </w:rPr>
        <w:t xml:space="preserve">овет депутатов за принятое решение. В этом году именно благодаря этой поправке нам удалось добиться от администрации хотя бы частичного решения проблемы канализации на </w:t>
      </w:r>
      <w:proofErr w:type="spellStart"/>
      <w:r>
        <w:rPr>
          <w:color w:val="000000"/>
          <w:szCs w:val="28"/>
          <w:shd w:val="clear" w:color="auto" w:fill="FFFFFF"/>
        </w:rPr>
        <w:t>ул.Колхозной</w:t>
      </w:r>
      <w:proofErr w:type="spellEnd"/>
      <w:r>
        <w:rPr>
          <w:color w:val="000000"/>
          <w:szCs w:val="28"/>
          <w:shd w:val="clear" w:color="auto" w:fill="FFFFFF"/>
        </w:rPr>
        <w:t xml:space="preserve">. </w:t>
      </w:r>
      <w:r w:rsidR="009D7EE1">
        <w:rPr>
          <w:color w:val="000000"/>
          <w:szCs w:val="28"/>
          <w:shd w:val="clear" w:color="auto" w:fill="FFFFFF"/>
        </w:rPr>
        <w:t xml:space="preserve">Полагаю, что </w:t>
      </w:r>
      <w:r w:rsidR="0076361F">
        <w:rPr>
          <w:color w:val="000000"/>
          <w:szCs w:val="28"/>
          <w:shd w:val="clear" w:color="auto" w:fill="FFFFFF"/>
        </w:rPr>
        <w:t>при</w:t>
      </w:r>
      <w:r>
        <w:rPr>
          <w:color w:val="000000"/>
          <w:szCs w:val="28"/>
          <w:shd w:val="clear" w:color="auto" w:fill="FFFFFF"/>
        </w:rPr>
        <w:t xml:space="preserve"> прежней редакции </w:t>
      </w:r>
      <w:r w:rsidR="0076361F">
        <w:rPr>
          <w:color w:val="000000"/>
          <w:szCs w:val="28"/>
          <w:shd w:val="clear" w:color="auto" w:fill="FFFFFF"/>
        </w:rPr>
        <w:t xml:space="preserve">регламента </w:t>
      </w:r>
      <w:r>
        <w:rPr>
          <w:color w:val="000000"/>
          <w:szCs w:val="28"/>
          <w:shd w:val="clear" w:color="auto" w:fill="FFFFFF"/>
        </w:rPr>
        <w:t>это предложение было бы отклонено. Отмечу в положительных моментах, что в составе рабочей группы наконец-то появился представитель отдела архитектуры, который помогает оперативно оценивать правовую сторону инициативных предложений.</w:t>
      </w:r>
    </w:p>
    <w:p w:rsidR="00C65AC0" w:rsidRDefault="002F13A5" w:rsidP="00C65AC0">
      <w:pPr>
        <w:ind w:firstLine="709"/>
        <w:rPr>
          <w:color w:val="000000"/>
          <w:szCs w:val="28"/>
          <w:shd w:val="clear" w:color="auto" w:fill="FFFFFF"/>
        </w:rPr>
      </w:pPr>
      <w:r>
        <w:rPr>
          <w:szCs w:val="28"/>
        </w:rPr>
        <w:lastRenderedPageBreak/>
        <w:t>П</w:t>
      </w:r>
      <w:r w:rsidR="00C65AC0">
        <w:rPr>
          <w:color w:val="000000"/>
          <w:szCs w:val="28"/>
          <w:shd w:val="clear" w:color="auto" w:fill="FFFFFF"/>
        </w:rPr>
        <w:t>роблемны</w:t>
      </w:r>
      <w:r>
        <w:rPr>
          <w:color w:val="000000"/>
          <w:szCs w:val="28"/>
          <w:shd w:val="clear" w:color="auto" w:fill="FFFFFF"/>
        </w:rPr>
        <w:t>е</w:t>
      </w:r>
      <w:r w:rsidR="00C65AC0">
        <w:rPr>
          <w:color w:val="000000"/>
          <w:szCs w:val="28"/>
          <w:shd w:val="clear" w:color="auto" w:fill="FFFFFF"/>
        </w:rPr>
        <w:t xml:space="preserve"> вопрос</w:t>
      </w:r>
      <w:r w:rsidR="00946D81">
        <w:rPr>
          <w:color w:val="000000"/>
          <w:szCs w:val="28"/>
          <w:shd w:val="clear" w:color="auto" w:fill="FFFFFF"/>
        </w:rPr>
        <w:t>ы</w:t>
      </w:r>
      <w:r w:rsidR="00C65AC0">
        <w:rPr>
          <w:color w:val="000000"/>
          <w:szCs w:val="28"/>
          <w:shd w:val="clear" w:color="auto" w:fill="FFFFFF"/>
        </w:rPr>
        <w:t xml:space="preserve"> </w:t>
      </w:r>
      <w:r>
        <w:rPr>
          <w:color w:val="000000"/>
          <w:szCs w:val="28"/>
          <w:shd w:val="clear" w:color="auto" w:fill="FFFFFF"/>
        </w:rPr>
        <w:t xml:space="preserve">в </w:t>
      </w:r>
      <w:r w:rsidR="00C65AC0">
        <w:rPr>
          <w:color w:val="000000"/>
          <w:szCs w:val="28"/>
          <w:shd w:val="clear" w:color="auto" w:fill="FFFFFF"/>
        </w:rPr>
        <w:t>реал</w:t>
      </w:r>
      <w:r>
        <w:rPr>
          <w:color w:val="000000"/>
          <w:szCs w:val="28"/>
          <w:shd w:val="clear" w:color="auto" w:fill="FFFFFF"/>
        </w:rPr>
        <w:t>изации инициативных предложений:</w:t>
      </w:r>
    </w:p>
    <w:p w:rsidR="00F4266D" w:rsidRDefault="00F4266D" w:rsidP="002F13A5">
      <w:pPr>
        <w:pStyle w:val="a3"/>
        <w:numPr>
          <w:ilvl w:val="0"/>
          <w:numId w:val="5"/>
        </w:numPr>
        <w:rPr>
          <w:color w:val="000000"/>
          <w:szCs w:val="28"/>
          <w:shd w:val="clear" w:color="auto" w:fill="FFFFFF"/>
        </w:rPr>
      </w:pPr>
      <w:r>
        <w:rPr>
          <w:color w:val="000000"/>
          <w:szCs w:val="28"/>
          <w:shd w:val="clear" w:color="auto" w:fill="FFFFFF"/>
        </w:rPr>
        <w:t>Вопрос по ул.</w:t>
      </w:r>
      <w:r w:rsidR="009D7EE1">
        <w:rPr>
          <w:color w:val="000000"/>
          <w:szCs w:val="28"/>
          <w:shd w:val="clear" w:color="auto" w:fill="FFFFFF"/>
        </w:rPr>
        <w:t xml:space="preserve"> </w:t>
      </w:r>
      <w:r>
        <w:rPr>
          <w:color w:val="000000"/>
          <w:szCs w:val="28"/>
          <w:shd w:val="clear" w:color="auto" w:fill="FFFFFF"/>
        </w:rPr>
        <w:t>Колхозной был решен не полностью, а только для одного дома из четырех.</w:t>
      </w:r>
      <w:r w:rsidR="00102304">
        <w:rPr>
          <w:color w:val="000000"/>
          <w:szCs w:val="28"/>
          <w:shd w:val="clear" w:color="auto" w:fill="FFFFFF"/>
        </w:rPr>
        <w:t xml:space="preserve"> А</w:t>
      </w:r>
      <w:r w:rsidR="009D7EE1">
        <w:rPr>
          <w:color w:val="000000"/>
          <w:szCs w:val="28"/>
          <w:shd w:val="clear" w:color="auto" w:fill="FFFFFF"/>
        </w:rPr>
        <w:t>дминистраци</w:t>
      </w:r>
      <w:r w:rsidR="00102304">
        <w:rPr>
          <w:color w:val="000000"/>
          <w:szCs w:val="28"/>
          <w:shd w:val="clear" w:color="auto" w:fill="FFFFFF"/>
        </w:rPr>
        <w:t>я</w:t>
      </w:r>
      <w:r w:rsidR="009D7EE1">
        <w:rPr>
          <w:color w:val="000000"/>
          <w:szCs w:val="28"/>
          <w:shd w:val="clear" w:color="auto" w:fill="FFFFFF"/>
        </w:rPr>
        <w:t xml:space="preserve"> </w:t>
      </w:r>
      <w:r w:rsidR="00102304">
        <w:rPr>
          <w:color w:val="000000"/>
          <w:szCs w:val="28"/>
          <w:shd w:val="clear" w:color="auto" w:fill="FFFFFF"/>
        </w:rPr>
        <w:t xml:space="preserve">при отказе в реализации сослалась </w:t>
      </w:r>
      <w:r w:rsidR="009D7EE1">
        <w:rPr>
          <w:color w:val="000000"/>
          <w:szCs w:val="28"/>
          <w:shd w:val="clear" w:color="auto" w:fill="FFFFFF"/>
        </w:rPr>
        <w:t xml:space="preserve">на </w:t>
      </w:r>
      <w:r w:rsidR="00102304">
        <w:rPr>
          <w:color w:val="000000"/>
          <w:szCs w:val="28"/>
          <w:shd w:val="clear" w:color="auto" w:fill="FFFFFF"/>
        </w:rPr>
        <w:t xml:space="preserve">то, что во время реализации предложений будут затронуты сети, являющиеся общей собственностью жителей </w:t>
      </w:r>
      <w:r w:rsidR="00305EEC">
        <w:rPr>
          <w:color w:val="000000"/>
          <w:szCs w:val="28"/>
          <w:shd w:val="clear" w:color="auto" w:fill="FFFFFF"/>
        </w:rPr>
        <w:t>многоквартирного жилого дома</w:t>
      </w:r>
      <w:r w:rsidR="00102304">
        <w:rPr>
          <w:color w:val="000000"/>
          <w:szCs w:val="28"/>
          <w:shd w:val="clear" w:color="auto" w:fill="FFFFFF"/>
        </w:rPr>
        <w:t xml:space="preserve">. Соответственно, не будет выполнено </w:t>
      </w:r>
      <w:r w:rsidR="00102304">
        <w:t>условие законодательства о том, что имущество, предназначенное для реализации инициативного предложения должно являться муниципальной собственност</w:t>
      </w:r>
      <w:r w:rsidR="00305EEC">
        <w:t>ью</w:t>
      </w:r>
      <w:r w:rsidR="00102304">
        <w:t>. ВИК была не согласна, поскольку требуемые работы относились именно к муниципальной собственности, находящейся вне жилых домов и настаивала на реализации предложения. В результате была достигнута зафиксированная на видеозаписи договоренность о том, что администрация всё-таки реализует данное предложение, но не в рамках 3-ОЗ, а в порядке общей деятельности служб ЖКХ района. Договоренность была выполнена администрацией только частично.</w:t>
      </w:r>
    </w:p>
    <w:p w:rsidR="00431D6B" w:rsidRDefault="00431D6B" w:rsidP="002F13A5">
      <w:pPr>
        <w:pStyle w:val="a3"/>
        <w:numPr>
          <w:ilvl w:val="0"/>
          <w:numId w:val="5"/>
        </w:numPr>
        <w:rPr>
          <w:color w:val="000000"/>
          <w:szCs w:val="28"/>
          <w:shd w:val="clear" w:color="auto" w:fill="FFFFFF"/>
        </w:rPr>
      </w:pPr>
      <w:r>
        <w:rPr>
          <w:color w:val="000000"/>
          <w:szCs w:val="28"/>
          <w:shd w:val="clear" w:color="auto" w:fill="FFFFFF"/>
        </w:rPr>
        <w:t xml:space="preserve">ВИК не согласна с мотивировкой отказа в реализации решения по установке </w:t>
      </w:r>
      <w:r w:rsidR="009A5B87" w:rsidRPr="00966AB3">
        <w:rPr>
          <w:color w:val="000000"/>
          <w:szCs w:val="28"/>
          <w:shd w:val="clear" w:color="auto" w:fill="FFFFFF"/>
        </w:rPr>
        <w:t>мусорных контейнеров</w:t>
      </w:r>
      <w:r>
        <w:rPr>
          <w:color w:val="000000"/>
          <w:szCs w:val="28"/>
          <w:shd w:val="clear" w:color="auto" w:fill="FFFFFF"/>
        </w:rPr>
        <w:t xml:space="preserve"> в районе </w:t>
      </w:r>
      <w:proofErr w:type="spellStart"/>
      <w:r>
        <w:rPr>
          <w:color w:val="000000"/>
          <w:szCs w:val="28"/>
          <w:shd w:val="clear" w:color="auto" w:fill="FFFFFF"/>
        </w:rPr>
        <w:t>Ждановских</w:t>
      </w:r>
      <w:proofErr w:type="spellEnd"/>
      <w:r>
        <w:rPr>
          <w:color w:val="000000"/>
          <w:szCs w:val="28"/>
          <w:shd w:val="clear" w:color="auto" w:fill="FFFFFF"/>
        </w:rPr>
        <w:t xml:space="preserve"> и </w:t>
      </w:r>
      <w:r w:rsidR="00102304">
        <w:rPr>
          <w:color w:val="000000"/>
          <w:szCs w:val="28"/>
          <w:shd w:val="clear" w:color="auto" w:fill="FFFFFF"/>
        </w:rPr>
        <w:t>Круглого</w:t>
      </w:r>
      <w:r>
        <w:rPr>
          <w:color w:val="000000"/>
          <w:szCs w:val="28"/>
          <w:shd w:val="clear" w:color="auto" w:fill="FFFFFF"/>
        </w:rPr>
        <w:t xml:space="preserve"> озёр. Полагаем, что решения по данным вопросам всё равно необходимо принять, возможно, чуть в другой форме, нежели предложила инициативная группа граждан.</w:t>
      </w:r>
      <w:r w:rsidR="00102304">
        <w:rPr>
          <w:color w:val="000000"/>
          <w:szCs w:val="28"/>
          <w:shd w:val="clear" w:color="auto" w:fill="FFFFFF"/>
        </w:rPr>
        <w:t xml:space="preserve"> Что касается Круглого, можно решить вопрос с местом установки мусорного контейнера совместно с администрацией Романовского СП либо установить его на территории Всеволожска, этот вопрос требует дополнительной проработки и его можно, но не обязательно решать в рамках 3-ОЗ. Что касается Ждановского озера, администрация попросту ввела ВИК в заблуждение о том, что предложенное инициативной группой место находится на территории </w:t>
      </w:r>
      <w:proofErr w:type="spellStart"/>
      <w:r w:rsidR="00102304">
        <w:rPr>
          <w:color w:val="000000"/>
          <w:szCs w:val="28"/>
          <w:shd w:val="clear" w:color="auto" w:fill="FFFFFF"/>
        </w:rPr>
        <w:t>Колтушского</w:t>
      </w:r>
      <w:proofErr w:type="spellEnd"/>
      <w:r w:rsidR="00102304">
        <w:rPr>
          <w:color w:val="000000"/>
          <w:szCs w:val="28"/>
          <w:shd w:val="clear" w:color="auto" w:fill="FFFFFF"/>
        </w:rPr>
        <w:t xml:space="preserve"> СП. Как выяснилось позже, это место всё-таки находится на территории Всеволожска. Администрация также возражала против установки мусорных контейнеров по причине того, что </w:t>
      </w:r>
      <w:r w:rsidR="00392454">
        <w:rPr>
          <w:color w:val="000000"/>
          <w:szCs w:val="28"/>
          <w:shd w:val="clear" w:color="auto" w:fill="FFFFFF"/>
        </w:rPr>
        <w:t>«</w:t>
      </w:r>
      <w:r w:rsidR="00392454">
        <w:t xml:space="preserve">в данной инициативе не сформулирован вопрос дальнейшего содержания предполагаемой площадки». То есть администрация не могла определиться, где взять средства на вывоз образующегося мусора. Хочется напомнить администрации, что инициативная группа сформулировала данное предложение только потому, что мусор около озёр собирается независимо от того, в границах какого поселения находятся берега озёр. Действующее законодательство в любом случае налагает обязанность по уборке земельных участков от мусора на его собственника. Неразграниченная территория в границах поселения должна очищаться администрацией поселения. Таким образом, администрация района может сколько угодно делать вид, что проблема загрязнения берегов озёр её не касается, но убирать мусор рано или поздно всё равно придётся. Наличие мусорных контейнеров могло бы стимулировать выбросить мусор ту часть отдыхающих, которая готова донести мусор до контейнера, если он находится в поле зрения и снять остроту проблемы. К сожалению, ВИК не смогла убедить в этом администрацию. </w:t>
      </w:r>
    </w:p>
    <w:p w:rsidR="00431D6B" w:rsidRDefault="00431D6B" w:rsidP="002F13A5">
      <w:pPr>
        <w:pStyle w:val="a3"/>
        <w:numPr>
          <w:ilvl w:val="0"/>
          <w:numId w:val="5"/>
        </w:numPr>
        <w:rPr>
          <w:color w:val="000000"/>
          <w:szCs w:val="28"/>
          <w:shd w:val="clear" w:color="auto" w:fill="FFFFFF"/>
        </w:rPr>
      </w:pPr>
      <w:r>
        <w:rPr>
          <w:color w:val="000000"/>
          <w:szCs w:val="28"/>
          <w:shd w:val="clear" w:color="auto" w:fill="FFFFFF"/>
        </w:rPr>
        <w:t xml:space="preserve">ВИК не </w:t>
      </w:r>
      <w:r w:rsidR="00392454">
        <w:rPr>
          <w:color w:val="000000"/>
          <w:szCs w:val="28"/>
          <w:shd w:val="clear" w:color="auto" w:fill="FFFFFF"/>
        </w:rPr>
        <w:t xml:space="preserve">полностью </w:t>
      </w:r>
      <w:r>
        <w:rPr>
          <w:color w:val="000000"/>
          <w:szCs w:val="28"/>
          <w:shd w:val="clear" w:color="auto" w:fill="FFFFFF"/>
        </w:rPr>
        <w:t xml:space="preserve">согласна с отказом в реализации объекта благоустройства на </w:t>
      </w:r>
      <w:proofErr w:type="spellStart"/>
      <w:r>
        <w:rPr>
          <w:color w:val="000000"/>
          <w:szCs w:val="28"/>
          <w:shd w:val="clear" w:color="auto" w:fill="FFFFFF"/>
        </w:rPr>
        <w:t>ул.Вокка</w:t>
      </w:r>
      <w:proofErr w:type="spellEnd"/>
      <w:r w:rsidR="00392454">
        <w:rPr>
          <w:color w:val="000000"/>
          <w:szCs w:val="28"/>
          <w:shd w:val="clear" w:color="auto" w:fill="FFFFFF"/>
        </w:rPr>
        <w:t>, д.12</w:t>
      </w:r>
      <w:r>
        <w:rPr>
          <w:color w:val="000000"/>
          <w:szCs w:val="28"/>
          <w:shd w:val="clear" w:color="auto" w:fill="FFFFFF"/>
        </w:rPr>
        <w:t>.</w:t>
      </w:r>
      <w:r w:rsidR="00392454">
        <w:rPr>
          <w:color w:val="000000"/>
          <w:szCs w:val="28"/>
          <w:shd w:val="clear" w:color="auto" w:fill="FFFFFF"/>
        </w:rPr>
        <w:t xml:space="preserve"> Действительно, детская площадка находится на территории жилого дома. Но по факту она уже отсутствует, поскольку была демонтирована из-за </w:t>
      </w:r>
      <w:proofErr w:type="spellStart"/>
      <w:r w:rsidR="00392454">
        <w:rPr>
          <w:color w:val="000000"/>
          <w:szCs w:val="28"/>
          <w:shd w:val="clear" w:color="auto" w:fill="FFFFFF"/>
        </w:rPr>
        <w:t>травмоопасности</w:t>
      </w:r>
      <w:proofErr w:type="spellEnd"/>
      <w:r w:rsidR="00392454">
        <w:rPr>
          <w:color w:val="000000"/>
          <w:szCs w:val="28"/>
          <w:shd w:val="clear" w:color="auto" w:fill="FFFFFF"/>
        </w:rPr>
        <w:t xml:space="preserve">. Однако за </w:t>
      </w:r>
      <w:r w:rsidR="00392454">
        <w:rPr>
          <w:color w:val="000000"/>
          <w:szCs w:val="28"/>
          <w:shd w:val="clear" w:color="auto" w:fill="FFFFFF"/>
        </w:rPr>
        <w:lastRenderedPageBreak/>
        <w:t xml:space="preserve">границами данного земельного участка есть небольшая </w:t>
      </w:r>
      <w:r w:rsidR="009A5B87" w:rsidRPr="00966AB3">
        <w:rPr>
          <w:color w:val="000000"/>
          <w:szCs w:val="28"/>
          <w:shd w:val="clear" w:color="auto" w:fill="FFFFFF"/>
        </w:rPr>
        <w:t>неразграниченная</w:t>
      </w:r>
      <w:r w:rsidR="009A5B87">
        <w:rPr>
          <w:color w:val="000000"/>
          <w:szCs w:val="28"/>
          <w:shd w:val="clear" w:color="auto" w:fill="FFFFFF"/>
        </w:rPr>
        <w:t xml:space="preserve"> </w:t>
      </w:r>
      <w:r w:rsidR="00392454">
        <w:rPr>
          <w:color w:val="000000"/>
          <w:szCs w:val="28"/>
          <w:shd w:val="clear" w:color="auto" w:fill="FFFFFF"/>
        </w:rPr>
        <w:t>территория, где можно было бы разместить небольшой детский комплекс. Инициативная группа жителей и не просила большую площадку. Полагаем, что реализовать данное предложение было возможно.</w:t>
      </w:r>
    </w:p>
    <w:p w:rsidR="00431D6B" w:rsidRDefault="00431D6B" w:rsidP="002F13A5">
      <w:pPr>
        <w:pStyle w:val="a3"/>
        <w:numPr>
          <w:ilvl w:val="0"/>
          <w:numId w:val="5"/>
        </w:numPr>
        <w:rPr>
          <w:color w:val="000000"/>
          <w:szCs w:val="28"/>
          <w:shd w:val="clear" w:color="auto" w:fill="FFFFFF"/>
        </w:rPr>
      </w:pPr>
      <w:r>
        <w:rPr>
          <w:color w:val="000000"/>
          <w:szCs w:val="28"/>
          <w:shd w:val="clear" w:color="auto" w:fill="FFFFFF"/>
        </w:rPr>
        <w:t>Отказ в реализации проекта детской и спортивной площадки во дворе по адресу ул.</w:t>
      </w:r>
      <w:r w:rsidR="009D7EE1">
        <w:rPr>
          <w:color w:val="000000"/>
          <w:szCs w:val="28"/>
          <w:shd w:val="clear" w:color="auto" w:fill="FFFFFF"/>
        </w:rPr>
        <w:t xml:space="preserve"> </w:t>
      </w:r>
      <w:r>
        <w:rPr>
          <w:color w:val="000000"/>
          <w:szCs w:val="28"/>
          <w:shd w:val="clear" w:color="auto" w:fill="FFFFFF"/>
        </w:rPr>
        <w:t xml:space="preserve">Советская, </w:t>
      </w:r>
      <w:r w:rsidR="009D7EE1">
        <w:rPr>
          <w:color w:val="000000"/>
          <w:szCs w:val="28"/>
          <w:shd w:val="clear" w:color="auto" w:fill="FFFFFF"/>
        </w:rPr>
        <w:t>д.18</w:t>
      </w:r>
      <w:r>
        <w:rPr>
          <w:color w:val="000000"/>
          <w:szCs w:val="28"/>
          <w:shd w:val="clear" w:color="auto" w:fill="FFFFFF"/>
        </w:rPr>
        <w:t xml:space="preserve"> вызвал максимальные споры на заседаниях рабочей группы. </w:t>
      </w:r>
      <w:r w:rsidR="00392454">
        <w:rPr>
          <w:color w:val="000000"/>
          <w:szCs w:val="28"/>
          <w:shd w:val="clear" w:color="auto" w:fill="FFFFFF"/>
        </w:rPr>
        <w:t>ВИК долго консультировала</w:t>
      </w:r>
      <w:r>
        <w:rPr>
          <w:color w:val="000000"/>
          <w:szCs w:val="28"/>
          <w:shd w:val="clear" w:color="auto" w:fill="FFFFFF"/>
        </w:rPr>
        <w:t xml:space="preserve">сь </w:t>
      </w:r>
      <w:r w:rsidR="00F87E37">
        <w:rPr>
          <w:color w:val="000000"/>
          <w:szCs w:val="28"/>
          <w:shd w:val="clear" w:color="auto" w:fill="FFFFFF"/>
        </w:rPr>
        <w:t xml:space="preserve">по данному вопросу как </w:t>
      </w:r>
      <w:r>
        <w:rPr>
          <w:color w:val="000000"/>
          <w:szCs w:val="28"/>
          <w:shd w:val="clear" w:color="auto" w:fill="FFFFFF"/>
        </w:rPr>
        <w:t>с администрацией района</w:t>
      </w:r>
      <w:r w:rsidR="00F87E37">
        <w:rPr>
          <w:color w:val="000000"/>
          <w:szCs w:val="28"/>
          <w:shd w:val="clear" w:color="auto" w:fill="FFFFFF"/>
        </w:rPr>
        <w:t>, так</w:t>
      </w:r>
      <w:r>
        <w:rPr>
          <w:color w:val="000000"/>
          <w:szCs w:val="28"/>
          <w:shd w:val="clear" w:color="auto" w:fill="FFFFFF"/>
        </w:rPr>
        <w:t xml:space="preserve"> и с правовым комитетом Правительства ЛО</w:t>
      </w:r>
      <w:r w:rsidR="00F87E37">
        <w:rPr>
          <w:color w:val="000000"/>
          <w:szCs w:val="28"/>
          <w:shd w:val="clear" w:color="auto" w:fill="FFFFFF"/>
        </w:rPr>
        <w:t>.</w:t>
      </w:r>
      <w:r>
        <w:rPr>
          <w:color w:val="000000"/>
          <w:szCs w:val="28"/>
          <w:shd w:val="clear" w:color="auto" w:fill="FFFFFF"/>
        </w:rPr>
        <w:t xml:space="preserve"> </w:t>
      </w:r>
      <w:r w:rsidR="00F87E37">
        <w:rPr>
          <w:color w:val="000000"/>
          <w:szCs w:val="28"/>
          <w:shd w:val="clear" w:color="auto" w:fill="FFFFFF"/>
        </w:rPr>
        <w:t>И</w:t>
      </w:r>
      <w:r w:rsidR="005A4DD3">
        <w:rPr>
          <w:color w:val="000000"/>
          <w:szCs w:val="28"/>
          <w:shd w:val="clear" w:color="auto" w:fill="FFFFFF"/>
        </w:rPr>
        <w:t xml:space="preserve">сходя из полученных письменных ответов </w:t>
      </w:r>
      <w:r w:rsidR="00F87E37">
        <w:rPr>
          <w:color w:val="000000"/>
          <w:szCs w:val="28"/>
          <w:shd w:val="clear" w:color="auto" w:fill="FFFFFF"/>
        </w:rPr>
        <w:t xml:space="preserve">ВИК </w:t>
      </w:r>
      <w:r>
        <w:rPr>
          <w:color w:val="000000"/>
          <w:szCs w:val="28"/>
          <w:shd w:val="clear" w:color="auto" w:fill="FFFFFF"/>
        </w:rPr>
        <w:t>пришл</w:t>
      </w:r>
      <w:r w:rsidR="00F87E37">
        <w:rPr>
          <w:color w:val="000000"/>
          <w:szCs w:val="28"/>
          <w:shd w:val="clear" w:color="auto" w:fill="FFFFFF"/>
        </w:rPr>
        <w:t>а</w:t>
      </w:r>
      <w:r>
        <w:rPr>
          <w:color w:val="000000"/>
          <w:szCs w:val="28"/>
          <w:shd w:val="clear" w:color="auto" w:fill="FFFFFF"/>
        </w:rPr>
        <w:t xml:space="preserve"> к не единогласному мнению, что объект не может быть реализован в рамках действующего законодательства</w:t>
      </w:r>
      <w:r w:rsidR="005A4DD3">
        <w:rPr>
          <w:color w:val="000000"/>
          <w:szCs w:val="28"/>
          <w:shd w:val="clear" w:color="auto" w:fill="FFFFFF"/>
        </w:rPr>
        <w:t>, поскольку находится на территории жилого дома</w:t>
      </w:r>
      <w:r>
        <w:rPr>
          <w:color w:val="000000"/>
          <w:szCs w:val="28"/>
          <w:shd w:val="clear" w:color="auto" w:fill="FFFFFF"/>
        </w:rPr>
        <w:t xml:space="preserve">. </w:t>
      </w:r>
      <w:r w:rsidR="00F87E37">
        <w:rPr>
          <w:color w:val="000000"/>
          <w:szCs w:val="28"/>
          <w:shd w:val="clear" w:color="auto" w:fill="FFFFFF"/>
        </w:rPr>
        <w:t>Тем не менее, м</w:t>
      </w:r>
      <w:r w:rsidR="005A4DD3">
        <w:rPr>
          <w:color w:val="000000"/>
          <w:szCs w:val="28"/>
          <w:shd w:val="clear" w:color="auto" w:fill="FFFFFF"/>
        </w:rPr>
        <w:t xml:space="preserve">ы полагаем, что данный объект может быть реализован даже двумя способами: </w:t>
      </w:r>
      <w:r w:rsidR="00392454">
        <w:rPr>
          <w:color w:val="000000"/>
          <w:szCs w:val="28"/>
          <w:shd w:val="clear" w:color="auto" w:fill="FFFFFF"/>
        </w:rPr>
        <w:t xml:space="preserve">а) </w:t>
      </w:r>
      <w:r w:rsidR="005A4DD3">
        <w:rPr>
          <w:color w:val="000000"/>
          <w:szCs w:val="28"/>
          <w:shd w:val="clear" w:color="auto" w:fill="FFFFFF"/>
        </w:rPr>
        <w:t xml:space="preserve">проведением общего собрания жителей дома </w:t>
      </w:r>
      <w:r w:rsidR="00392454">
        <w:rPr>
          <w:color w:val="000000"/>
          <w:szCs w:val="28"/>
          <w:shd w:val="clear" w:color="auto" w:fill="FFFFFF"/>
        </w:rPr>
        <w:t>на тему того, что объект будет реализовываться с финансовым участием жителей дома, а затем будет обслуживаться и ремонтироваться за их счёт; б)</w:t>
      </w:r>
      <w:r w:rsidR="005A4DD3">
        <w:rPr>
          <w:color w:val="000000"/>
          <w:szCs w:val="28"/>
          <w:shd w:val="clear" w:color="auto" w:fill="FFFFFF"/>
        </w:rPr>
        <w:t xml:space="preserve"> корректировкой решения </w:t>
      </w:r>
      <w:r w:rsidR="00305EEC">
        <w:rPr>
          <w:color w:val="000000"/>
          <w:szCs w:val="28"/>
          <w:shd w:val="clear" w:color="auto" w:fill="FFFFFF"/>
        </w:rPr>
        <w:t>с</w:t>
      </w:r>
      <w:r w:rsidR="005A4DD3">
        <w:rPr>
          <w:color w:val="000000"/>
          <w:szCs w:val="28"/>
          <w:shd w:val="clear" w:color="auto" w:fill="FFFFFF"/>
        </w:rPr>
        <w:t xml:space="preserve">овета депутатов, которое позволит реализовать </w:t>
      </w:r>
      <w:r w:rsidR="005A4DD3" w:rsidRPr="00966AB3">
        <w:rPr>
          <w:color w:val="000000"/>
          <w:szCs w:val="28"/>
          <w:shd w:val="clear" w:color="auto" w:fill="FFFFFF"/>
        </w:rPr>
        <w:t>проект</w:t>
      </w:r>
      <w:r w:rsidR="009A5B87" w:rsidRPr="00966AB3">
        <w:rPr>
          <w:color w:val="000000"/>
          <w:szCs w:val="28"/>
          <w:shd w:val="clear" w:color="auto" w:fill="FFFFFF"/>
        </w:rPr>
        <w:t>ы</w:t>
      </w:r>
      <w:r w:rsidR="005A4DD3">
        <w:rPr>
          <w:color w:val="000000"/>
          <w:szCs w:val="28"/>
          <w:shd w:val="clear" w:color="auto" w:fill="FFFFFF"/>
        </w:rPr>
        <w:t xml:space="preserve"> без привязки к земельному участку (как это </w:t>
      </w:r>
      <w:r w:rsidR="00392454">
        <w:rPr>
          <w:color w:val="000000"/>
          <w:szCs w:val="28"/>
          <w:shd w:val="clear" w:color="auto" w:fill="FFFFFF"/>
        </w:rPr>
        <w:t xml:space="preserve">прописано </w:t>
      </w:r>
      <w:r w:rsidR="005A4DD3">
        <w:rPr>
          <w:color w:val="000000"/>
          <w:szCs w:val="28"/>
          <w:shd w:val="clear" w:color="auto" w:fill="FFFFFF"/>
        </w:rPr>
        <w:t xml:space="preserve">сейчас). </w:t>
      </w:r>
      <w:r w:rsidR="00392454">
        <w:rPr>
          <w:color w:val="000000"/>
          <w:szCs w:val="28"/>
          <w:shd w:val="clear" w:color="auto" w:fill="FFFFFF"/>
        </w:rPr>
        <w:t>Данный вариант должен быть проработан юристами администрации и совета депутатов и затем</w:t>
      </w:r>
      <w:r w:rsidR="009A5B87">
        <w:rPr>
          <w:color w:val="000000"/>
          <w:szCs w:val="28"/>
          <w:shd w:val="clear" w:color="auto" w:fill="FFFFFF"/>
        </w:rPr>
        <w:t xml:space="preserve">, </w:t>
      </w:r>
      <w:r w:rsidR="009A5B87" w:rsidRPr="00966AB3">
        <w:rPr>
          <w:color w:val="000000"/>
          <w:szCs w:val="28"/>
          <w:shd w:val="clear" w:color="auto" w:fill="FFFFFF"/>
        </w:rPr>
        <w:t>при положительном юридическом заключении</w:t>
      </w:r>
      <w:r w:rsidR="009A5B87">
        <w:rPr>
          <w:color w:val="000000"/>
          <w:szCs w:val="28"/>
          <w:shd w:val="clear" w:color="auto" w:fill="FFFFFF"/>
        </w:rPr>
        <w:t>,</w:t>
      </w:r>
      <w:r w:rsidR="00392454">
        <w:rPr>
          <w:color w:val="000000"/>
          <w:szCs w:val="28"/>
          <w:shd w:val="clear" w:color="auto" w:fill="FFFFFF"/>
        </w:rPr>
        <w:t xml:space="preserve"> принят решением совета депутатов</w:t>
      </w:r>
      <w:r w:rsidR="009A5B87">
        <w:rPr>
          <w:color w:val="000000"/>
          <w:szCs w:val="28"/>
          <w:shd w:val="clear" w:color="auto" w:fill="FFFFFF"/>
        </w:rPr>
        <w:t xml:space="preserve">. </w:t>
      </w:r>
      <w:proofErr w:type="gramStart"/>
      <w:r w:rsidR="009A5B87">
        <w:rPr>
          <w:color w:val="000000"/>
          <w:szCs w:val="28"/>
          <w:shd w:val="clear" w:color="auto" w:fill="FFFFFF"/>
        </w:rPr>
        <w:t xml:space="preserve">Со </w:t>
      </w:r>
      <w:r w:rsidR="002461EF">
        <w:rPr>
          <w:color w:val="000000"/>
          <w:szCs w:val="28"/>
          <w:shd w:val="clear" w:color="auto" w:fill="FFFFFF"/>
        </w:rPr>
        <w:t>своей стороны</w:t>
      </w:r>
      <w:proofErr w:type="gramEnd"/>
      <w:r w:rsidR="002461EF">
        <w:rPr>
          <w:color w:val="000000"/>
          <w:szCs w:val="28"/>
          <w:shd w:val="clear" w:color="auto" w:fill="FFFFFF"/>
        </w:rPr>
        <w:t xml:space="preserve"> ВИК</w:t>
      </w:r>
      <w:r w:rsidR="00392454">
        <w:rPr>
          <w:color w:val="000000"/>
          <w:szCs w:val="28"/>
          <w:shd w:val="clear" w:color="auto" w:fill="FFFFFF"/>
        </w:rPr>
        <w:t xml:space="preserve"> готов</w:t>
      </w:r>
      <w:r w:rsidR="002461EF">
        <w:rPr>
          <w:color w:val="000000"/>
          <w:szCs w:val="28"/>
          <w:shd w:val="clear" w:color="auto" w:fill="FFFFFF"/>
        </w:rPr>
        <w:t>а</w:t>
      </w:r>
      <w:r w:rsidR="00392454">
        <w:rPr>
          <w:color w:val="000000"/>
          <w:szCs w:val="28"/>
          <w:shd w:val="clear" w:color="auto" w:fill="FFFFFF"/>
        </w:rPr>
        <w:t xml:space="preserve"> участвовать в обсуждении</w:t>
      </w:r>
      <w:r w:rsidR="002461EF">
        <w:rPr>
          <w:color w:val="000000"/>
          <w:szCs w:val="28"/>
          <w:shd w:val="clear" w:color="auto" w:fill="FFFFFF"/>
        </w:rPr>
        <w:t xml:space="preserve"> поправки</w:t>
      </w:r>
      <w:r w:rsidR="00392454">
        <w:rPr>
          <w:color w:val="000000"/>
          <w:szCs w:val="28"/>
          <w:shd w:val="clear" w:color="auto" w:fill="FFFFFF"/>
        </w:rPr>
        <w:t xml:space="preserve">. В целом </w:t>
      </w:r>
      <w:r w:rsidR="005A4DD3">
        <w:rPr>
          <w:color w:val="000000"/>
          <w:szCs w:val="28"/>
          <w:shd w:val="clear" w:color="auto" w:fill="FFFFFF"/>
        </w:rPr>
        <w:t xml:space="preserve">ВИК </w:t>
      </w:r>
      <w:r w:rsidR="00392454">
        <w:rPr>
          <w:color w:val="000000"/>
          <w:szCs w:val="28"/>
          <w:shd w:val="clear" w:color="auto" w:fill="FFFFFF"/>
        </w:rPr>
        <w:t>солидарна</w:t>
      </w:r>
      <w:r w:rsidR="005A4DD3">
        <w:rPr>
          <w:color w:val="000000"/>
          <w:szCs w:val="28"/>
          <w:shd w:val="clear" w:color="auto" w:fill="FFFFFF"/>
        </w:rPr>
        <w:t xml:space="preserve"> с жителями этого дома и тоже хотела бы видеть в этом дворе благоустроенную территорию</w:t>
      </w:r>
      <w:r w:rsidR="00392454">
        <w:rPr>
          <w:color w:val="000000"/>
          <w:szCs w:val="28"/>
          <w:shd w:val="clear" w:color="auto" w:fill="FFFFFF"/>
        </w:rPr>
        <w:t>. ВИК</w:t>
      </w:r>
      <w:r w:rsidR="005A4DD3">
        <w:rPr>
          <w:color w:val="000000"/>
          <w:szCs w:val="28"/>
          <w:shd w:val="clear" w:color="auto" w:fill="FFFFFF"/>
        </w:rPr>
        <w:t xml:space="preserve"> готова вернуться к этому проекту, когда он станет возможным.</w:t>
      </w:r>
    </w:p>
    <w:p w:rsidR="00946D81" w:rsidRDefault="005A4DD3" w:rsidP="002F13A5">
      <w:pPr>
        <w:pStyle w:val="a3"/>
        <w:numPr>
          <w:ilvl w:val="0"/>
          <w:numId w:val="5"/>
        </w:numPr>
        <w:rPr>
          <w:color w:val="000000"/>
          <w:szCs w:val="28"/>
          <w:shd w:val="clear" w:color="auto" w:fill="FFFFFF"/>
        </w:rPr>
      </w:pPr>
      <w:r>
        <w:rPr>
          <w:color w:val="000000"/>
          <w:szCs w:val="28"/>
          <w:shd w:val="clear" w:color="auto" w:fill="FFFFFF"/>
        </w:rPr>
        <w:t>Ещё раз, как и в прошлогоднем отчёте, укажу на о</w:t>
      </w:r>
      <w:r w:rsidR="00946D81">
        <w:rPr>
          <w:color w:val="000000"/>
          <w:szCs w:val="28"/>
          <w:shd w:val="clear" w:color="auto" w:fill="FFFFFF"/>
        </w:rPr>
        <w:t xml:space="preserve">тсутствие в </w:t>
      </w:r>
      <w:r>
        <w:rPr>
          <w:color w:val="000000"/>
          <w:szCs w:val="28"/>
          <w:shd w:val="clear" w:color="auto" w:fill="FFFFFF"/>
        </w:rPr>
        <w:t xml:space="preserve">нормативном акте Всеволожска в </w:t>
      </w:r>
      <w:r w:rsidR="00946D81">
        <w:rPr>
          <w:color w:val="000000"/>
          <w:szCs w:val="28"/>
          <w:shd w:val="clear" w:color="auto" w:fill="FFFFFF"/>
        </w:rPr>
        <w:t>списке целей финансирования понятия «проектировани</w:t>
      </w:r>
      <w:r w:rsidR="00890B51">
        <w:rPr>
          <w:color w:val="000000"/>
          <w:szCs w:val="28"/>
          <w:shd w:val="clear" w:color="auto" w:fill="FFFFFF"/>
        </w:rPr>
        <w:t>е</w:t>
      </w:r>
      <w:r w:rsidR="00946D81">
        <w:rPr>
          <w:color w:val="000000"/>
          <w:szCs w:val="28"/>
          <w:shd w:val="clear" w:color="auto" w:fill="FFFFFF"/>
        </w:rPr>
        <w:t>»</w:t>
      </w:r>
      <w:r>
        <w:rPr>
          <w:color w:val="000000"/>
          <w:szCs w:val="28"/>
          <w:shd w:val="clear" w:color="auto" w:fill="FFFFFF"/>
        </w:rPr>
        <w:t>. Отсутствие этого пункта</w:t>
      </w:r>
      <w:r w:rsidR="00946D81">
        <w:rPr>
          <w:color w:val="000000"/>
          <w:szCs w:val="28"/>
          <w:shd w:val="clear" w:color="auto" w:fill="FFFFFF"/>
        </w:rPr>
        <w:t xml:space="preserve"> отсекает возможность </w:t>
      </w:r>
      <w:r w:rsidR="0098241C">
        <w:rPr>
          <w:color w:val="000000"/>
          <w:szCs w:val="28"/>
          <w:shd w:val="clear" w:color="auto" w:fill="FFFFFF"/>
        </w:rPr>
        <w:t xml:space="preserve">нашей </w:t>
      </w:r>
      <w:r w:rsidR="00946D81">
        <w:rPr>
          <w:color w:val="000000"/>
          <w:szCs w:val="28"/>
          <w:shd w:val="clear" w:color="auto" w:fill="FFFFFF"/>
        </w:rPr>
        <w:t xml:space="preserve">комиссии продвигать многие нужные жителям </w:t>
      </w:r>
      <w:r w:rsidR="00683FA4">
        <w:rPr>
          <w:color w:val="000000"/>
          <w:szCs w:val="28"/>
          <w:shd w:val="clear" w:color="auto" w:fill="FFFFFF"/>
        </w:rPr>
        <w:t xml:space="preserve">и простые </w:t>
      </w:r>
      <w:r w:rsidR="00946D81">
        <w:rPr>
          <w:color w:val="000000"/>
          <w:szCs w:val="28"/>
          <w:shd w:val="clear" w:color="auto" w:fill="FFFFFF"/>
        </w:rPr>
        <w:t>проекты</w:t>
      </w:r>
      <w:r w:rsidR="00683FA4">
        <w:rPr>
          <w:color w:val="000000"/>
          <w:szCs w:val="28"/>
          <w:shd w:val="clear" w:color="auto" w:fill="FFFFFF"/>
        </w:rPr>
        <w:t xml:space="preserve">, типа установки </w:t>
      </w:r>
      <w:r w:rsidR="00946D81">
        <w:rPr>
          <w:color w:val="000000"/>
          <w:szCs w:val="28"/>
          <w:shd w:val="clear" w:color="auto" w:fill="FFFFFF"/>
        </w:rPr>
        <w:t>осветительн</w:t>
      </w:r>
      <w:r w:rsidR="00683FA4">
        <w:rPr>
          <w:color w:val="000000"/>
          <w:szCs w:val="28"/>
          <w:shd w:val="clear" w:color="auto" w:fill="FFFFFF"/>
        </w:rPr>
        <w:t>ого</w:t>
      </w:r>
      <w:r w:rsidR="00946D81">
        <w:rPr>
          <w:color w:val="000000"/>
          <w:szCs w:val="28"/>
          <w:shd w:val="clear" w:color="auto" w:fill="FFFFFF"/>
        </w:rPr>
        <w:t xml:space="preserve"> фонар</w:t>
      </w:r>
      <w:r w:rsidR="00683FA4">
        <w:rPr>
          <w:color w:val="000000"/>
          <w:szCs w:val="28"/>
          <w:shd w:val="clear" w:color="auto" w:fill="FFFFFF"/>
        </w:rPr>
        <w:t>я</w:t>
      </w:r>
      <w:r w:rsidR="00946D81">
        <w:rPr>
          <w:color w:val="000000"/>
          <w:szCs w:val="28"/>
          <w:shd w:val="clear" w:color="auto" w:fill="FFFFFF"/>
        </w:rPr>
        <w:t xml:space="preserve"> </w:t>
      </w:r>
      <w:r w:rsidR="00683FA4">
        <w:rPr>
          <w:color w:val="000000"/>
          <w:szCs w:val="28"/>
          <w:shd w:val="clear" w:color="auto" w:fill="FFFFFF"/>
        </w:rPr>
        <w:t>в темном переулке.</w:t>
      </w:r>
      <w:r>
        <w:rPr>
          <w:color w:val="000000"/>
          <w:szCs w:val="28"/>
          <w:shd w:val="clear" w:color="auto" w:fill="FFFFFF"/>
        </w:rPr>
        <w:t xml:space="preserve"> К сожалению, Совет депутатов в этой части не идёт на ко</w:t>
      </w:r>
      <w:r w:rsidR="009A5B87">
        <w:rPr>
          <w:color w:val="000000"/>
          <w:szCs w:val="28"/>
          <w:shd w:val="clear" w:color="auto" w:fill="FFFFFF"/>
        </w:rPr>
        <w:t>рректировку Решения</w:t>
      </w:r>
      <w:r w:rsidR="0098241C">
        <w:rPr>
          <w:color w:val="000000"/>
          <w:szCs w:val="28"/>
          <w:shd w:val="clear" w:color="auto" w:fill="FFFFFF"/>
        </w:rPr>
        <w:t>.</w:t>
      </w:r>
      <w:r>
        <w:rPr>
          <w:color w:val="000000"/>
          <w:szCs w:val="28"/>
          <w:shd w:val="clear" w:color="auto" w:fill="FFFFFF"/>
        </w:rPr>
        <w:t xml:space="preserve"> В этом году это особенно удручает, потому что мы видим, что администрация без всякого проектирования может установить десятки фонарей где угодно, а </w:t>
      </w:r>
      <w:r w:rsidR="00F87E37">
        <w:rPr>
          <w:color w:val="000000"/>
          <w:szCs w:val="28"/>
          <w:shd w:val="clear" w:color="auto" w:fill="FFFFFF"/>
        </w:rPr>
        <w:t xml:space="preserve">при оценке предложений инициативных граждан ссылается на невозможность «проектирования». В случае поступления новых инициативных предложений такого рода мы будем голосовать за их реализацию. </w:t>
      </w:r>
    </w:p>
    <w:p w:rsidR="00683FA4" w:rsidRDefault="00683FA4" w:rsidP="00683FA4">
      <w:pPr>
        <w:ind w:firstLine="709"/>
        <w:rPr>
          <w:color w:val="000000"/>
          <w:szCs w:val="28"/>
          <w:shd w:val="clear" w:color="auto" w:fill="FFFFFF"/>
        </w:rPr>
      </w:pPr>
      <w:r>
        <w:rPr>
          <w:color w:val="000000"/>
          <w:szCs w:val="28"/>
          <w:shd w:val="clear" w:color="auto" w:fill="FFFFFF"/>
        </w:rPr>
        <w:t>Приглашаю всех жителей города подключаться к нашей работе и вносить свои предложения по улучшению жизни города.</w:t>
      </w:r>
      <w:r w:rsidR="00F87E37">
        <w:rPr>
          <w:color w:val="000000"/>
          <w:szCs w:val="28"/>
          <w:shd w:val="clear" w:color="auto" w:fill="FFFFFF"/>
        </w:rPr>
        <w:t xml:space="preserve"> Сроки проведения собраний в этом году сокращены и их желательно провести уже в июне 2020.</w:t>
      </w:r>
    </w:p>
    <w:p w:rsidR="00A04865" w:rsidRDefault="00A04865" w:rsidP="00683FA4">
      <w:pPr>
        <w:ind w:firstLine="709"/>
        <w:rPr>
          <w:color w:val="000000"/>
          <w:szCs w:val="28"/>
          <w:shd w:val="clear" w:color="auto" w:fill="FFFFFF"/>
        </w:rPr>
      </w:pPr>
    </w:p>
    <w:p w:rsidR="008B52CE" w:rsidRPr="00683FA4" w:rsidRDefault="00CC584F" w:rsidP="00683FA4">
      <w:pPr>
        <w:ind w:firstLine="709"/>
        <w:rPr>
          <w:color w:val="000000"/>
          <w:szCs w:val="28"/>
          <w:shd w:val="clear" w:color="auto" w:fill="FFFFFF"/>
        </w:rPr>
      </w:pPr>
      <w:r>
        <w:rPr>
          <w:color w:val="000000"/>
          <w:szCs w:val="28"/>
          <w:shd w:val="clear" w:color="auto" w:fill="FFFFFF"/>
        </w:rPr>
        <w:t>Председатель ВИК Радик Сайдашев</w:t>
      </w:r>
    </w:p>
    <w:sectPr w:rsidR="008B52CE" w:rsidRPr="00683FA4" w:rsidSect="005D40FE">
      <w:pgSz w:w="11906" w:h="16838"/>
      <w:pgMar w:top="567" w:right="566"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35389D"/>
    <w:multiLevelType w:val="hybridMultilevel"/>
    <w:tmpl w:val="67767922"/>
    <w:lvl w:ilvl="0" w:tplc="176E3C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468D6095"/>
    <w:multiLevelType w:val="hybridMultilevel"/>
    <w:tmpl w:val="42CE4118"/>
    <w:lvl w:ilvl="0" w:tplc="6C1003F6">
      <w:start w:val="1"/>
      <w:numFmt w:val="decimal"/>
      <w:lvlText w:val="%1."/>
      <w:lvlJc w:val="left"/>
      <w:pPr>
        <w:ind w:left="1069" w:hanging="360"/>
      </w:pPr>
      <w:rPr>
        <w:rFonts w:ascii="Times New Roman" w:hAnsi="Times New Roman" w:cs="Times New Roman"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55100709"/>
    <w:multiLevelType w:val="hybridMultilevel"/>
    <w:tmpl w:val="4FA284E0"/>
    <w:lvl w:ilvl="0" w:tplc="C88059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58527B88"/>
    <w:multiLevelType w:val="hybridMultilevel"/>
    <w:tmpl w:val="04FA25EE"/>
    <w:lvl w:ilvl="0" w:tplc="0D8C15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60364B77"/>
    <w:multiLevelType w:val="hybridMultilevel"/>
    <w:tmpl w:val="67767922"/>
    <w:lvl w:ilvl="0" w:tplc="176E3C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AC0"/>
    <w:rsid w:val="000011DC"/>
    <w:rsid w:val="00042179"/>
    <w:rsid w:val="000E77C4"/>
    <w:rsid w:val="00102304"/>
    <w:rsid w:val="00103620"/>
    <w:rsid w:val="002461EF"/>
    <w:rsid w:val="00265305"/>
    <w:rsid w:val="002A2690"/>
    <w:rsid w:val="002B17EE"/>
    <w:rsid w:val="002F13A5"/>
    <w:rsid w:val="00305EEC"/>
    <w:rsid w:val="0032458D"/>
    <w:rsid w:val="0039161F"/>
    <w:rsid w:val="00392454"/>
    <w:rsid w:val="003D1E96"/>
    <w:rsid w:val="00431D6B"/>
    <w:rsid w:val="004612A1"/>
    <w:rsid w:val="004D6B63"/>
    <w:rsid w:val="005A4DD3"/>
    <w:rsid w:val="005D40FE"/>
    <w:rsid w:val="0067495F"/>
    <w:rsid w:val="00683FA4"/>
    <w:rsid w:val="00693CCF"/>
    <w:rsid w:val="006A7AAD"/>
    <w:rsid w:val="007079E0"/>
    <w:rsid w:val="0076361F"/>
    <w:rsid w:val="00771571"/>
    <w:rsid w:val="007775D3"/>
    <w:rsid w:val="007C0649"/>
    <w:rsid w:val="007E4414"/>
    <w:rsid w:val="00810BF2"/>
    <w:rsid w:val="00890B51"/>
    <w:rsid w:val="00892124"/>
    <w:rsid w:val="008B0F70"/>
    <w:rsid w:val="008B52CE"/>
    <w:rsid w:val="00946D81"/>
    <w:rsid w:val="00966AB3"/>
    <w:rsid w:val="009814E5"/>
    <w:rsid w:val="0098241C"/>
    <w:rsid w:val="00982681"/>
    <w:rsid w:val="0099154B"/>
    <w:rsid w:val="00994BE3"/>
    <w:rsid w:val="009A5B87"/>
    <w:rsid w:val="009D41E9"/>
    <w:rsid w:val="009D7EE1"/>
    <w:rsid w:val="00A04865"/>
    <w:rsid w:val="00A30409"/>
    <w:rsid w:val="00A54658"/>
    <w:rsid w:val="00AE6F13"/>
    <w:rsid w:val="00AE6FC6"/>
    <w:rsid w:val="00C51F36"/>
    <w:rsid w:val="00C65AC0"/>
    <w:rsid w:val="00CC584F"/>
    <w:rsid w:val="00D5314D"/>
    <w:rsid w:val="00E40077"/>
    <w:rsid w:val="00F4266D"/>
    <w:rsid w:val="00F87E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67B469-5B64-4AF5-BC0E-3D66FEF6D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5AC0"/>
    <w:pPr>
      <w:spacing w:after="0" w:line="240" w:lineRule="auto"/>
      <w:jc w:val="both"/>
    </w:pPr>
    <w:rPr>
      <w:rFonts w:ascii="Times New Roman" w:eastAsia="Times New Roman"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3620"/>
    <w:pPr>
      <w:ind w:left="720"/>
      <w:contextualSpacing/>
    </w:pPr>
  </w:style>
  <w:style w:type="character" w:styleId="a4">
    <w:name w:val="Hyperlink"/>
    <w:basedOn w:val="a0"/>
    <w:uiPriority w:val="99"/>
    <w:unhideWhenUsed/>
    <w:rsid w:val="008B0F7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2158357">
      <w:bodyDiv w:val="1"/>
      <w:marLeft w:val="0"/>
      <w:marRight w:val="0"/>
      <w:marTop w:val="0"/>
      <w:marBottom w:val="0"/>
      <w:divBdr>
        <w:top w:val="none" w:sz="0" w:space="0" w:color="auto"/>
        <w:left w:val="none" w:sz="0" w:space="0" w:color="auto"/>
        <w:bottom w:val="none" w:sz="0" w:space="0" w:color="auto"/>
        <w:right w:val="none" w:sz="0" w:space="0" w:color="auto"/>
      </w:divBdr>
    </w:div>
    <w:div w:id="500899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vk.com/vsev_ic"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1334</Words>
  <Characters>7609</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Vesta</Company>
  <LinksUpToDate>false</LinksUpToDate>
  <CharactersWithSpaces>8926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Сайдашев Радик Ромович</dc:creator>
  <cp:keywords/>
  <dc:description/>
  <cp:lastModifiedBy>Богдевич</cp:lastModifiedBy>
  <cp:revision>2</cp:revision>
  <dcterms:created xsi:type="dcterms:W3CDTF">2020-06-19T12:16:00Z</dcterms:created>
  <dcterms:modified xsi:type="dcterms:W3CDTF">2020-06-19T12:16:00Z</dcterms:modified>
</cp:coreProperties>
</file>